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47D3" w14:textId="77777777" w:rsidR="00E160B9" w:rsidRDefault="00E160B9" w:rsidP="00E160B9">
      <w:r w:rsidRPr="00617069">
        <w:rPr>
          <w:u w:val="single"/>
        </w:rPr>
        <w:t>Kirklees Directorate for Children &amp; Young People</w:t>
      </w:r>
      <w:r w:rsidRPr="00D673C1">
        <w:tab/>
      </w:r>
      <w:r w:rsidRPr="00D673C1">
        <w:tab/>
      </w:r>
      <w:r w:rsidRPr="00D673C1">
        <w:tab/>
      </w:r>
      <w:r w:rsidRPr="00D673C1">
        <w:tab/>
      </w:r>
      <w:r w:rsidRPr="00D673C1">
        <w:tab/>
        <w:t xml:space="preserve">DfE: </w:t>
      </w:r>
      <w:r>
        <w:t>7005</w:t>
      </w:r>
    </w:p>
    <w:p w14:paraId="1517467E" w14:textId="77777777" w:rsidR="00E160B9" w:rsidRPr="00D673C1" w:rsidRDefault="00E160B9" w:rsidP="00E160B9"/>
    <w:p w14:paraId="38F80546" w14:textId="77777777" w:rsidR="00E160B9" w:rsidRPr="001A1524" w:rsidRDefault="00E160B9" w:rsidP="00E160B9">
      <w:pPr>
        <w:rPr>
          <w:rFonts w:eastAsia="Arial"/>
          <w:b/>
          <w:color w:val="000000"/>
        </w:rPr>
      </w:pPr>
      <w:r w:rsidRPr="001A1524">
        <w:rPr>
          <w:rFonts w:eastAsia="Arial"/>
          <w:b/>
          <w:color w:val="000000"/>
        </w:rPr>
        <w:t>THE GOVERNING BODY OF RAVENSHALL SCHOOL</w:t>
      </w:r>
    </w:p>
    <w:p w14:paraId="1DEF1C6F" w14:textId="77777777" w:rsidR="00FC6EED" w:rsidRPr="000D6F16" w:rsidRDefault="00FC6EED" w:rsidP="00CC7A13">
      <w:pPr>
        <w:pStyle w:val="BodyText"/>
        <w:rPr>
          <w:sz w:val="24"/>
          <w:szCs w:val="24"/>
        </w:rPr>
      </w:pPr>
    </w:p>
    <w:p w14:paraId="7922852B" w14:textId="546988DA" w:rsidR="00FC6EED" w:rsidRPr="000D6F16" w:rsidRDefault="00FC6EED" w:rsidP="00CC7A13">
      <w:pPr>
        <w:pStyle w:val="BodyText"/>
        <w:rPr>
          <w:sz w:val="24"/>
          <w:szCs w:val="24"/>
        </w:rPr>
      </w:pPr>
      <w:r w:rsidRPr="5F39D9C9">
        <w:rPr>
          <w:sz w:val="24"/>
          <w:szCs w:val="24"/>
        </w:rPr>
        <w:t>Minutes of the meeting</w:t>
      </w:r>
      <w:r w:rsidR="00B63B1C">
        <w:rPr>
          <w:sz w:val="24"/>
          <w:szCs w:val="24"/>
        </w:rPr>
        <w:t xml:space="preserve"> of the </w:t>
      </w:r>
      <w:r w:rsidR="005D18DF" w:rsidRPr="005D18DF">
        <w:rPr>
          <w:sz w:val="24"/>
          <w:szCs w:val="24"/>
        </w:rPr>
        <w:t>Finance &amp; Resources Committee</w:t>
      </w:r>
      <w:r w:rsidR="005D18DF">
        <w:rPr>
          <w:sz w:val="24"/>
          <w:szCs w:val="24"/>
        </w:rPr>
        <w:t xml:space="preserve"> </w:t>
      </w:r>
      <w:r w:rsidR="00B63B1C">
        <w:rPr>
          <w:sz w:val="24"/>
          <w:szCs w:val="24"/>
        </w:rPr>
        <w:t xml:space="preserve">held at </w:t>
      </w:r>
      <w:r w:rsidR="00826CCA">
        <w:rPr>
          <w:sz w:val="24"/>
          <w:szCs w:val="24"/>
        </w:rPr>
        <w:t>4</w:t>
      </w:r>
      <w:r w:rsidR="00E160B9">
        <w:rPr>
          <w:sz w:val="24"/>
          <w:szCs w:val="24"/>
        </w:rPr>
        <w:t>.</w:t>
      </w:r>
      <w:r w:rsidR="00D82150">
        <w:rPr>
          <w:sz w:val="24"/>
          <w:szCs w:val="24"/>
        </w:rPr>
        <w:t>45</w:t>
      </w:r>
      <w:r w:rsidR="00E160B9">
        <w:rPr>
          <w:sz w:val="24"/>
          <w:szCs w:val="24"/>
        </w:rPr>
        <w:t xml:space="preserve"> </w:t>
      </w:r>
      <w:r w:rsidR="00826CCA">
        <w:rPr>
          <w:sz w:val="24"/>
          <w:szCs w:val="24"/>
        </w:rPr>
        <w:t>pm</w:t>
      </w:r>
      <w:r w:rsidR="00B63B1C">
        <w:rPr>
          <w:sz w:val="24"/>
          <w:szCs w:val="24"/>
        </w:rPr>
        <w:t xml:space="preserve"> </w:t>
      </w:r>
      <w:r w:rsidR="00D82150">
        <w:rPr>
          <w:sz w:val="24"/>
          <w:szCs w:val="24"/>
        </w:rPr>
        <w:t xml:space="preserve">at the school </w:t>
      </w:r>
      <w:r w:rsidRPr="5F39D9C9">
        <w:rPr>
          <w:sz w:val="24"/>
          <w:szCs w:val="24"/>
        </w:rPr>
        <w:t xml:space="preserve">on </w:t>
      </w:r>
      <w:r w:rsidR="009B65F9">
        <w:rPr>
          <w:sz w:val="24"/>
          <w:szCs w:val="24"/>
        </w:rPr>
        <w:t>Wednesday</w:t>
      </w:r>
      <w:r w:rsidR="002C3E79">
        <w:rPr>
          <w:sz w:val="24"/>
          <w:szCs w:val="24"/>
        </w:rPr>
        <w:t xml:space="preserve"> 25 September </w:t>
      </w:r>
      <w:r w:rsidR="00EC0347">
        <w:rPr>
          <w:sz w:val="24"/>
          <w:szCs w:val="24"/>
        </w:rPr>
        <w:t>2024</w:t>
      </w:r>
      <w:r w:rsidR="00E160B9">
        <w:rPr>
          <w:sz w:val="24"/>
          <w:szCs w:val="24"/>
        </w:rPr>
        <w:t xml:space="preserve">. </w:t>
      </w:r>
    </w:p>
    <w:p w14:paraId="3C5BC153" w14:textId="77777777" w:rsidR="00FC6EED" w:rsidRPr="000D6F16" w:rsidRDefault="00FC6EED" w:rsidP="00CC7A13">
      <w:pPr>
        <w:pStyle w:val="BodyText"/>
        <w:rPr>
          <w:sz w:val="24"/>
          <w:szCs w:val="24"/>
        </w:rPr>
      </w:pPr>
    </w:p>
    <w:p w14:paraId="27146CFD" w14:textId="77777777" w:rsidR="00FC6EED" w:rsidRPr="000D6F16" w:rsidRDefault="00FC6EED" w:rsidP="00CC7A13">
      <w:pPr>
        <w:pStyle w:val="BodyText"/>
        <w:rPr>
          <w:sz w:val="24"/>
          <w:szCs w:val="24"/>
          <w:u w:val="single"/>
        </w:rPr>
      </w:pPr>
      <w:r w:rsidRPr="000D6F16">
        <w:rPr>
          <w:sz w:val="24"/>
          <w:szCs w:val="24"/>
          <w:u w:val="single"/>
        </w:rPr>
        <w:t>PRESENT</w:t>
      </w:r>
    </w:p>
    <w:p w14:paraId="55A5E599" w14:textId="77777777" w:rsidR="00FC6EED" w:rsidRPr="000D6F16" w:rsidRDefault="00FC6EED" w:rsidP="003D1ED4">
      <w:pPr>
        <w:rPr>
          <w:szCs w:val="24"/>
        </w:rPr>
      </w:pPr>
    </w:p>
    <w:p w14:paraId="5D3CBEC8" w14:textId="17A6DBB6" w:rsidR="000772BF" w:rsidRPr="00D430D4" w:rsidRDefault="009B65F9" w:rsidP="000772BF">
      <w:pPr>
        <w:pBdr>
          <w:top w:val="nil"/>
          <w:left w:val="nil"/>
          <w:bottom w:val="nil"/>
          <w:right w:val="nil"/>
          <w:between w:val="nil"/>
        </w:pBdr>
        <w:rPr>
          <w:rFonts w:eastAsia="Arial" w:cs="Arial"/>
          <w:szCs w:val="24"/>
        </w:rPr>
      </w:pPr>
      <w:r w:rsidRPr="0035087B">
        <w:rPr>
          <w:rFonts w:eastAsia="Arial" w:cs="Arial"/>
          <w:szCs w:val="24"/>
        </w:rPr>
        <w:t xml:space="preserve">Mr R Robinson (Head Teacher), </w:t>
      </w:r>
      <w:r w:rsidR="00755CDD" w:rsidRPr="0035087B">
        <w:t>Ms K Dickinson</w:t>
      </w:r>
      <w:r w:rsidR="003D6720" w:rsidRPr="0035087B">
        <w:rPr>
          <w:rFonts w:eastAsia="Arial" w:cs="Arial"/>
          <w:szCs w:val="24"/>
        </w:rPr>
        <w:t>,</w:t>
      </w:r>
      <w:r w:rsidR="00222D43" w:rsidRPr="0035087B">
        <w:rPr>
          <w:rFonts w:eastAsia="Arial" w:cs="Arial"/>
          <w:szCs w:val="24"/>
        </w:rPr>
        <w:t xml:space="preserve"> </w:t>
      </w:r>
      <w:r w:rsidR="0035087B" w:rsidRPr="0035087B">
        <w:rPr>
          <w:rFonts w:eastAsia="Arial" w:cs="Arial"/>
          <w:szCs w:val="24"/>
        </w:rPr>
        <w:t>Miss S Hoffmann,</w:t>
      </w:r>
      <w:r w:rsidR="007C0775">
        <w:rPr>
          <w:rFonts w:eastAsia="Arial" w:cs="Arial"/>
          <w:szCs w:val="24"/>
        </w:rPr>
        <w:t xml:space="preserve"> </w:t>
      </w:r>
      <w:r w:rsidR="0035087B" w:rsidRPr="0035087B">
        <w:rPr>
          <w:rFonts w:eastAsia="Arial" w:cs="Arial"/>
          <w:szCs w:val="24"/>
        </w:rPr>
        <w:t>Ms S Lee</w:t>
      </w:r>
      <w:r w:rsidR="002C3E79">
        <w:rPr>
          <w:rFonts w:eastAsia="Arial" w:cs="Arial"/>
          <w:szCs w:val="24"/>
        </w:rPr>
        <w:t xml:space="preserve"> (Chair)</w:t>
      </w:r>
    </w:p>
    <w:p w14:paraId="7E6FE395" w14:textId="77777777" w:rsidR="00FC6EED" w:rsidRPr="000D6F16" w:rsidRDefault="00FC6EED" w:rsidP="00CC7A13">
      <w:pPr>
        <w:pStyle w:val="BodyText"/>
        <w:rPr>
          <w:sz w:val="24"/>
          <w:szCs w:val="24"/>
        </w:rPr>
      </w:pPr>
    </w:p>
    <w:p w14:paraId="257ABEAC" w14:textId="77777777" w:rsidR="00FC6EED" w:rsidRDefault="00FC6EED" w:rsidP="00CC7A13">
      <w:pPr>
        <w:pStyle w:val="BodyText"/>
        <w:rPr>
          <w:sz w:val="24"/>
          <w:szCs w:val="24"/>
          <w:u w:val="single"/>
        </w:rPr>
      </w:pPr>
      <w:r w:rsidRPr="000D6F16">
        <w:rPr>
          <w:sz w:val="24"/>
          <w:szCs w:val="24"/>
          <w:u w:val="single"/>
        </w:rPr>
        <w:t>In Attendance</w:t>
      </w:r>
    </w:p>
    <w:p w14:paraId="7C50CBD4" w14:textId="6CFA096E" w:rsidR="009E15C0" w:rsidRPr="002C3E79" w:rsidRDefault="009E15C0" w:rsidP="009E15C0">
      <w:pPr>
        <w:pBdr>
          <w:top w:val="nil"/>
          <w:left w:val="nil"/>
          <w:bottom w:val="nil"/>
          <w:right w:val="nil"/>
          <w:between w:val="nil"/>
        </w:pBdr>
        <w:rPr>
          <w:szCs w:val="24"/>
        </w:rPr>
      </w:pPr>
    </w:p>
    <w:p w14:paraId="72F46D93" w14:textId="7379738C" w:rsidR="007C0775" w:rsidRDefault="007C0775" w:rsidP="00CC7A13">
      <w:pPr>
        <w:pStyle w:val="BodyText"/>
        <w:rPr>
          <w:sz w:val="24"/>
          <w:szCs w:val="24"/>
        </w:rPr>
      </w:pPr>
      <w:r>
        <w:rPr>
          <w:sz w:val="24"/>
          <w:szCs w:val="24"/>
        </w:rPr>
        <w:t>Ms R Thackray (School Business Manager/Associate Member)</w:t>
      </w:r>
    </w:p>
    <w:p w14:paraId="42A87DED" w14:textId="1FFAC8C2" w:rsidR="00FC6EED" w:rsidRDefault="00E01B74" w:rsidP="00CC7A13">
      <w:pPr>
        <w:pStyle w:val="BodyText"/>
        <w:rPr>
          <w:sz w:val="24"/>
          <w:szCs w:val="24"/>
        </w:rPr>
      </w:pPr>
      <w:r>
        <w:rPr>
          <w:sz w:val="24"/>
          <w:szCs w:val="24"/>
        </w:rPr>
        <w:t>M</w:t>
      </w:r>
      <w:r w:rsidR="007C0775">
        <w:rPr>
          <w:sz w:val="24"/>
          <w:szCs w:val="24"/>
        </w:rPr>
        <w:t>iss J Tingle</w:t>
      </w:r>
      <w:r w:rsidR="000772BF">
        <w:rPr>
          <w:sz w:val="24"/>
          <w:szCs w:val="24"/>
        </w:rPr>
        <w:t xml:space="preserve"> </w:t>
      </w:r>
      <w:r w:rsidR="00B36B0F">
        <w:rPr>
          <w:sz w:val="24"/>
          <w:szCs w:val="24"/>
        </w:rPr>
        <w:t>(</w:t>
      </w:r>
      <w:r w:rsidR="000772BF">
        <w:rPr>
          <w:sz w:val="24"/>
          <w:szCs w:val="24"/>
        </w:rPr>
        <w:t>Minute Clerk</w:t>
      </w:r>
      <w:r w:rsidR="00B36B0F">
        <w:rPr>
          <w:sz w:val="24"/>
          <w:szCs w:val="24"/>
        </w:rPr>
        <w:t>)</w:t>
      </w:r>
    </w:p>
    <w:p w14:paraId="54F3B4F4" w14:textId="77777777" w:rsidR="00FC6EED" w:rsidRPr="00D35881" w:rsidRDefault="00FC6EED" w:rsidP="008372D5">
      <w:pPr>
        <w:pStyle w:val="BodyText"/>
        <w:tabs>
          <w:tab w:val="left" w:pos="2010"/>
        </w:tabs>
        <w:rPr>
          <w:sz w:val="24"/>
          <w:szCs w:val="24"/>
        </w:rPr>
      </w:pPr>
      <w:r>
        <w:rPr>
          <w:sz w:val="24"/>
          <w:szCs w:val="24"/>
        </w:rPr>
        <w:tab/>
      </w:r>
    </w:p>
    <w:p w14:paraId="2471D5E6" w14:textId="73D2A078" w:rsidR="00FC6EED" w:rsidRPr="00294BC6" w:rsidRDefault="007C0775" w:rsidP="00294BC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napToGrid w:val="0"/>
          <w:szCs w:val="24"/>
        </w:rPr>
        <w:t>1</w:t>
      </w:r>
      <w:r w:rsidR="00D35881" w:rsidRPr="00294BC6">
        <w:rPr>
          <w:rFonts w:cs="Arial"/>
          <w:snapToGrid w:val="0"/>
          <w:szCs w:val="24"/>
        </w:rPr>
        <w:t>.</w:t>
      </w:r>
      <w:r w:rsidR="004227FD">
        <w:rPr>
          <w:rFonts w:cs="Arial"/>
          <w:snapToGrid w:val="0"/>
          <w:szCs w:val="24"/>
        </w:rPr>
        <w:tab/>
      </w:r>
      <w:r w:rsidR="00FC6EED" w:rsidRPr="00294BC6">
        <w:rPr>
          <w:rFonts w:cs="Arial"/>
          <w:snapToGrid w:val="0"/>
          <w:szCs w:val="24"/>
          <w:u w:val="single"/>
        </w:rPr>
        <w:t xml:space="preserve">APOLOGIES FOR ABSENCE, CONSENT AND </w:t>
      </w:r>
      <w:r w:rsidR="00FC6EED" w:rsidRPr="00294BC6">
        <w:rPr>
          <w:rFonts w:cs="Arial"/>
          <w:szCs w:val="24"/>
          <w:u w:val="single"/>
        </w:rPr>
        <w:t>DECLARATIONS</w:t>
      </w:r>
      <w:r w:rsidR="00FC6EED" w:rsidRPr="00294BC6">
        <w:rPr>
          <w:rFonts w:cs="Arial"/>
          <w:snapToGrid w:val="0"/>
          <w:szCs w:val="24"/>
          <w:u w:val="single"/>
        </w:rPr>
        <w:t xml:space="preserve"> OF INTEREST</w:t>
      </w:r>
    </w:p>
    <w:p w14:paraId="3E27A98D" w14:textId="77777777" w:rsidR="00FC6EED" w:rsidRPr="00294BC6" w:rsidRDefault="00FC6EED" w:rsidP="00294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16BA0F57" w14:textId="22609765" w:rsidR="004227FD" w:rsidRDefault="004227FD" w:rsidP="00294BC6">
      <w:pPr>
        <w:pStyle w:val="Paragraph1"/>
      </w:pPr>
      <w:r>
        <w:t>Apologies for absence were received from Mrs J Kilbride, with consent.</w:t>
      </w:r>
    </w:p>
    <w:p w14:paraId="2BABE6C9" w14:textId="77777777" w:rsidR="004227FD" w:rsidRDefault="004227FD" w:rsidP="00294BC6">
      <w:pPr>
        <w:pStyle w:val="Paragraph1"/>
      </w:pPr>
    </w:p>
    <w:p w14:paraId="12A06DA0" w14:textId="1B152F08" w:rsidR="00FC6EED" w:rsidRDefault="004227FD" w:rsidP="00294BC6">
      <w:pPr>
        <w:pStyle w:val="Paragraph1"/>
      </w:pPr>
      <w:r>
        <w:t xml:space="preserve">There were no </w:t>
      </w:r>
      <w:r w:rsidR="007F1A89" w:rsidRPr="00410CAB">
        <w:t>declarations of interest.</w:t>
      </w:r>
    </w:p>
    <w:p w14:paraId="2F9A6014" w14:textId="77777777" w:rsidR="00B75556" w:rsidRPr="00294BC6" w:rsidRDefault="00B75556" w:rsidP="00294BC6">
      <w:pPr>
        <w:pStyle w:val="Paragraph1"/>
      </w:pPr>
    </w:p>
    <w:p w14:paraId="798545C3" w14:textId="44D6E29F" w:rsidR="00D35881" w:rsidRPr="00294BC6" w:rsidRDefault="00114298" w:rsidP="00294BC6">
      <w:pPr>
        <w:rPr>
          <w:rFonts w:cs="Arial"/>
          <w:szCs w:val="24"/>
        </w:rPr>
      </w:pPr>
      <w:r>
        <w:rPr>
          <w:rFonts w:cs="Arial"/>
          <w:szCs w:val="24"/>
        </w:rPr>
        <w:t>2</w:t>
      </w:r>
      <w:r w:rsidR="00D35881" w:rsidRPr="00294BC6">
        <w:rPr>
          <w:rFonts w:cs="Arial"/>
          <w:szCs w:val="24"/>
        </w:rPr>
        <w:t>.</w:t>
      </w:r>
      <w:r w:rsidR="00D35881" w:rsidRPr="00294BC6">
        <w:rPr>
          <w:rFonts w:cs="Arial"/>
          <w:szCs w:val="24"/>
        </w:rPr>
        <w:tab/>
      </w:r>
      <w:r w:rsidR="009E15C0" w:rsidRPr="00294BC6">
        <w:rPr>
          <w:rFonts w:cs="Arial"/>
          <w:szCs w:val="24"/>
          <w:u w:val="single"/>
        </w:rPr>
        <w:t xml:space="preserve">MINUTES OF THE MEETING HELD ON </w:t>
      </w:r>
      <w:r w:rsidR="00E01B74">
        <w:rPr>
          <w:rFonts w:cs="Arial"/>
          <w:szCs w:val="24"/>
          <w:u w:val="single"/>
        </w:rPr>
        <w:t>1</w:t>
      </w:r>
      <w:r w:rsidR="004227FD">
        <w:rPr>
          <w:rFonts w:cs="Arial"/>
          <w:szCs w:val="24"/>
          <w:u w:val="single"/>
        </w:rPr>
        <w:t>5 MAY</w:t>
      </w:r>
      <w:r w:rsidR="009E15C0" w:rsidRPr="00294BC6">
        <w:rPr>
          <w:rFonts w:cs="Arial"/>
          <w:szCs w:val="24"/>
          <w:u w:val="single"/>
        </w:rPr>
        <w:t xml:space="preserve"> 202</w:t>
      </w:r>
      <w:r w:rsidR="00E01B74">
        <w:rPr>
          <w:rFonts w:cs="Arial"/>
          <w:szCs w:val="24"/>
          <w:u w:val="single"/>
        </w:rPr>
        <w:t>4</w:t>
      </w:r>
    </w:p>
    <w:p w14:paraId="08D241F4" w14:textId="77777777" w:rsidR="003C7DD3" w:rsidRPr="00294BC6" w:rsidRDefault="003C7DD3" w:rsidP="00294BC6">
      <w:pPr>
        <w:widowControl w:val="0"/>
        <w:autoSpaceDE w:val="0"/>
        <w:autoSpaceDN w:val="0"/>
        <w:adjustRightInd w:val="0"/>
        <w:rPr>
          <w:rFonts w:cs="Arial"/>
          <w:szCs w:val="24"/>
        </w:rPr>
      </w:pPr>
    </w:p>
    <w:p w14:paraId="731E0230" w14:textId="41B3EE79" w:rsidR="00EE5B8E" w:rsidRDefault="00EE5B8E" w:rsidP="00410CAB">
      <w:pPr>
        <w:ind w:left="720"/>
        <w:rPr>
          <w:rFonts w:cs="Arial"/>
          <w:szCs w:val="24"/>
        </w:rPr>
      </w:pPr>
      <w:r w:rsidRPr="00294BC6">
        <w:rPr>
          <w:rFonts w:cs="Arial"/>
          <w:b/>
          <w:bCs/>
          <w:szCs w:val="24"/>
        </w:rPr>
        <w:t>RESOLVED</w:t>
      </w:r>
      <w:r w:rsidRPr="00294BC6">
        <w:rPr>
          <w:rFonts w:cs="Arial"/>
          <w:szCs w:val="24"/>
        </w:rPr>
        <w:t xml:space="preserve">: That the minutes of the last meeting held on </w:t>
      </w:r>
      <w:r w:rsidR="00E01B74">
        <w:rPr>
          <w:rFonts w:cs="Arial"/>
          <w:szCs w:val="24"/>
        </w:rPr>
        <w:t>1</w:t>
      </w:r>
      <w:r w:rsidR="004227FD">
        <w:rPr>
          <w:rFonts w:cs="Arial"/>
          <w:szCs w:val="24"/>
        </w:rPr>
        <w:t>5 May</w:t>
      </w:r>
      <w:r w:rsidR="00E01B74">
        <w:rPr>
          <w:rFonts w:cs="Arial"/>
          <w:szCs w:val="24"/>
        </w:rPr>
        <w:t xml:space="preserve"> 2024</w:t>
      </w:r>
      <w:r w:rsidRPr="00294BC6">
        <w:rPr>
          <w:rFonts w:cs="Arial"/>
          <w:szCs w:val="24"/>
        </w:rPr>
        <w:t xml:space="preserve"> </w:t>
      </w:r>
      <w:r w:rsidR="00410CAB">
        <w:t xml:space="preserve">be </w:t>
      </w:r>
      <w:r w:rsidR="00410CAB">
        <w:tab/>
      </w:r>
      <w:r w:rsidR="00410CAB">
        <w:tab/>
      </w:r>
      <w:r w:rsidR="00410CAB">
        <w:tab/>
        <w:t>approved and signed by the Chair as a correct record</w:t>
      </w:r>
      <w:r w:rsidR="00410CAB">
        <w:rPr>
          <w:rFonts w:cs="Arial"/>
          <w:szCs w:val="24"/>
        </w:rPr>
        <w:t>.</w:t>
      </w:r>
    </w:p>
    <w:p w14:paraId="5DCECD4B" w14:textId="77777777" w:rsidR="00EC27B3" w:rsidRDefault="00EC27B3" w:rsidP="00EC27B3">
      <w:pPr>
        <w:rPr>
          <w:rFonts w:cs="Arial"/>
          <w:szCs w:val="24"/>
        </w:rPr>
      </w:pPr>
    </w:p>
    <w:p w14:paraId="51791C0F" w14:textId="61247F17" w:rsidR="00EC27B3" w:rsidRDefault="00EC27B3" w:rsidP="00EC27B3">
      <w:pPr>
        <w:rPr>
          <w:rFonts w:cs="Arial"/>
          <w:szCs w:val="24"/>
          <w:u w:val="single"/>
        </w:rPr>
      </w:pPr>
      <w:r>
        <w:rPr>
          <w:rFonts w:cs="Arial"/>
          <w:szCs w:val="24"/>
        </w:rPr>
        <w:t xml:space="preserve">3. </w:t>
      </w:r>
      <w:r>
        <w:rPr>
          <w:rFonts w:cs="Arial"/>
          <w:szCs w:val="24"/>
        </w:rPr>
        <w:tab/>
      </w:r>
      <w:r>
        <w:rPr>
          <w:rFonts w:cs="Arial"/>
          <w:szCs w:val="24"/>
          <w:u w:val="single"/>
        </w:rPr>
        <w:t>MATTERS ARISING</w:t>
      </w:r>
    </w:p>
    <w:p w14:paraId="57AF14ED" w14:textId="77777777" w:rsidR="00EC27B3" w:rsidRDefault="00EC27B3" w:rsidP="00EC27B3">
      <w:pPr>
        <w:rPr>
          <w:rFonts w:cs="Arial"/>
          <w:szCs w:val="24"/>
          <w:u w:val="single"/>
        </w:rPr>
      </w:pPr>
    </w:p>
    <w:p w14:paraId="2EF3AF8F" w14:textId="41591973" w:rsidR="00EC27B3" w:rsidRPr="00EC27B3" w:rsidRDefault="00EC27B3" w:rsidP="00EC27B3">
      <w:pPr>
        <w:ind w:left="720"/>
        <w:rPr>
          <w:rFonts w:cs="Arial"/>
          <w:szCs w:val="24"/>
        </w:rPr>
      </w:pPr>
      <w:r>
        <w:rPr>
          <w:rFonts w:cs="Arial"/>
          <w:szCs w:val="24"/>
        </w:rPr>
        <w:t>It was agreed that all actions have been completed from the Action Log in the previous minutes.</w:t>
      </w:r>
    </w:p>
    <w:p w14:paraId="6A27CF6F" w14:textId="77777777" w:rsidR="009B6CDC" w:rsidRPr="00294BC6" w:rsidRDefault="009B6CDC" w:rsidP="00114298">
      <w:pPr>
        <w:widowControl w:val="0"/>
        <w:tabs>
          <w:tab w:val="left" w:pos="709"/>
          <w:tab w:val="left" w:pos="993"/>
        </w:tabs>
        <w:autoSpaceDE w:val="0"/>
        <w:autoSpaceDN w:val="0"/>
        <w:adjustRightInd w:val="0"/>
        <w:rPr>
          <w:rFonts w:cs="Arial"/>
          <w:szCs w:val="24"/>
        </w:rPr>
      </w:pPr>
    </w:p>
    <w:p w14:paraId="0144CF04" w14:textId="592D912A" w:rsidR="00A84ED2" w:rsidRDefault="00A84ED2" w:rsidP="00A84ED2">
      <w:pPr>
        <w:widowControl w:val="0"/>
        <w:tabs>
          <w:tab w:val="left" w:pos="709"/>
          <w:tab w:val="left" w:pos="993"/>
        </w:tabs>
        <w:autoSpaceDE w:val="0"/>
        <w:autoSpaceDN w:val="0"/>
        <w:adjustRightInd w:val="0"/>
        <w:rPr>
          <w:rFonts w:cs="Arial"/>
          <w:szCs w:val="24"/>
          <w:u w:val="single"/>
        </w:rPr>
      </w:pPr>
      <w:r>
        <w:rPr>
          <w:rFonts w:cs="Arial"/>
          <w:szCs w:val="24"/>
        </w:rPr>
        <w:t>4</w:t>
      </w:r>
      <w:r w:rsidR="00D35881" w:rsidRPr="00294BC6">
        <w:rPr>
          <w:rFonts w:cs="Arial"/>
          <w:szCs w:val="24"/>
        </w:rPr>
        <w:t>.</w:t>
      </w:r>
      <w:r w:rsidR="00D35881" w:rsidRPr="00294BC6">
        <w:rPr>
          <w:rFonts w:cs="Arial"/>
          <w:szCs w:val="24"/>
        </w:rPr>
        <w:tab/>
      </w:r>
      <w:r w:rsidR="00AD2065" w:rsidRPr="00294BC6">
        <w:rPr>
          <w:rFonts w:cs="Arial"/>
          <w:szCs w:val="24"/>
          <w:u w:val="single"/>
        </w:rPr>
        <w:t xml:space="preserve">FINANCIAL </w:t>
      </w:r>
      <w:r w:rsidR="00114298">
        <w:rPr>
          <w:rFonts w:cs="Arial"/>
          <w:szCs w:val="24"/>
          <w:u w:val="single"/>
        </w:rPr>
        <w:t>MANAGEMENT AND MONITORING</w:t>
      </w:r>
    </w:p>
    <w:p w14:paraId="6BEB69DB" w14:textId="798F15D0" w:rsidR="00FE3E98" w:rsidRPr="00A84ED2" w:rsidRDefault="004D3231" w:rsidP="00A84ED2">
      <w:pPr>
        <w:widowControl w:val="0"/>
        <w:tabs>
          <w:tab w:val="left" w:pos="709"/>
          <w:tab w:val="left" w:pos="993"/>
        </w:tabs>
        <w:autoSpaceDE w:val="0"/>
        <w:autoSpaceDN w:val="0"/>
        <w:adjustRightInd w:val="0"/>
        <w:rPr>
          <w:rFonts w:cs="Arial"/>
          <w:szCs w:val="24"/>
          <w:u w:val="single"/>
        </w:rPr>
      </w:pPr>
      <w:r w:rsidRPr="00294BC6">
        <w:rPr>
          <w:rFonts w:cs="Arial"/>
          <w:szCs w:val="24"/>
        </w:rPr>
        <w:br/>
      </w:r>
    </w:p>
    <w:p w14:paraId="468ABB20" w14:textId="66A52779" w:rsidR="003202A7" w:rsidRPr="003202A7" w:rsidRDefault="00A84ED2" w:rsidP="007274BD">
      <w:pPr>
        <w:pStyle w:val="ListParagraph"/>
        <w:widowControl w:val="0"/>
        <w:numPr>
          <w:ilvl w:val="0"/>
          <w:numId w:val="31"/>
        </w:numPr>
        <w:tabs>
          <w:tab w:val="left" w:pos="851"/>
          <w:tab w:val="left" w:pos="1418"/>
          <w:tab w:val="left" w:pos="2880"/>
          <w:tab w:val="left" w:pos="3600"/>
          <w:tab w:val="left" w:pos="4320"/>
          <w:tab w:val="left" w:pos="5040"/>
          <w:tab w:val="left" w:pos="5760"/>
          <w:tab w:val="left" w:pos="6480"/>
          <w:tab w:val="left" w:pos="7200"/>
          <w:tab w:val="left" w:pos="7920"/>
          <w:tab w:val="left" w:pos="8640"/>
        </w:tabs>
        <w:ind w:hanging="569"/>
        <w:rPr>
          <w:rFonts w:ascii="Arial" w:hAnsi="Arial" w:cs="Arial"/>
          <w:sz w:val="24"/>
          <w:szCs w:val="24"/>
        </w:rPr>
      </w:pPr>
      <w:r>
        <w:rPr>
          <w:rFonts w:ascii="Arial" w:hAnsi="Arial" w:cs="Arial"/>
          <w:sz w:val="24"/>
          <w:szCs w:val="24"/>
          <w:u w:val="single"/>
        </w:rPr>
        <w:t>Budget spend, SAP Report, Money Manager</w:t>
      </w:r>
    </w:p>
    <w:p w14:paraId="59235A08" w14:textId="179C1C8D" w:rsidR="00A84ED2" w:rsidRDefault="003202A7"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r w:rsidRPr="00294BC6">
        <w:rPr>
          <w:rFonts w:cs="Arial"/>
          <w:szCs w:val="24"/>
        </w:rPr>
        <w:t>Ms R Thackray</w:t>
      </w:r>
      <w:r>
        <w:rPr>
          <w:rFonts w:cs="Arial"/>
          <w:szCs w:val="24"/>
        </w:rPr>
        <w:t xml:space="preserve"> had distributed copies of the</w:t>
      </w:r>
      <w:r>
        <w:rPr>
          <w:rFonts w:cs="Arial"/>
          <w:szCs w:val="24"/>
        </w:rPr>
        <w:t xml:space="preserve"> Period 3 </w:t>
      </w:r>
      <w:r w:rsidR="002E15B4">
        <w:rPr>
          <w:rFonts w:cs="Arial"/>
          <w:szCs w:val="24"/>
        </w:rPr>
        <w:t xml:space="preserve">and Period 5 </w:t>
      </w:r>
      <w:r>
        <w:rPr>
          <w:rFonts w:cs="Arial"/>
          <w:szCs w:val="24"/>
        </w:rPr>
        <w:t xml:space="preserve">Budget </w:t>
      </w:r>
      <w:r>
        <w:rPr>
          <w:rFonts w:cs="Arial"/>
          <w:szCs w:val="24"/>
        </w:rPr>
        <w:t>Report</w:t>
      </w:r>
      <w:r>
        <w:rPr>
          <w:rFonts w:cs="Arial"/>
          <w:szCs w:val="24"/>
        </w:rPr>
        <w:t>s</w:t>
      </w:r>
      <w:r>
        <w:rPr>
          <w:rFonts w:cs="Arial"/>
          <w:szCs w:val="24"/>
        </w:rPr>
        <w:t xml:space="preserve"> to </w:t>
      </w:r>
      <w:r w:rsidRPr="00294BC6">
        <w:rPr>
          <w:rFonts w:cs="Arial"/>
          <w:szCs w:val="24"/>
        </w:rPr>
        <w:t>the committee</w:t>
      </w:r>
      <w:r w:rsidR="00F314C6">
        <w:rPr>
          <w:rFonts w:cs="Arial"/>
          <w:szCs w:val="24"/>
        </w:rPr>
        <w:t xml:space="preserve"> prior to the meeting</w:t>
      </w:r>
      <w:r>
        <w:rPr>
          <w:rFonts w:cs="Arial"/>
          <w:szCs w:val="24"/>
        </w:rPr>
        <w:t>.</w:t>
      </w:r>
      <w:r w:rsidR="00A84ED2">
        <w:rPr>
          <w:rFonts w:cs="Arial"/>
          <w:szCs w:val="24"/>
        </w:rPr>
        <w:t xml:space="preserve"> Questions of clarification </w:t>
      </w:r>
      <w:r w:rsidR="002E15B4">
        <w:rPr>
          <w:rFonts w:cs="Arial"/>
          <w:szCs w:val="24"/>
        </w:rPr>
        <w:t xml:space="preserve">on Period 3 </w:t>
      </w:r>
      <w:r w:rsidR="00A84ED2">
        <w:rPr>
          <w:rFonts w:cs="Arial"/>
          <w:szCs w:val="24"/>
        </w:rPr>
        <w:t xml:space="preserve">had been received by email before the meeting from a governor. </w:t>
      </w:r>
    </w:p>
    <w:p w14:paraId="5143FD92" w14:textId="77777777" w:rsidR="00A84ED2" w:rsidRDefault="00A84ED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p>
    <w:p w14:paraId="646FBF6E" w14:textId="13204BAA" w:rsidR="00A84ED2" w:rsidRDefault="00A84ED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b/>
          <w:bCs/>
          <w:szCs w:val="24"/>
        </w:rPr>
      </w:pPr>
      <w:r>
        <w:rPr>
          <w:rFonts w:cs="Arial"/>
          <w:b/>
          <w:bCs/>
          <w:szCs w:val="24"/>
        </w:rPr>
        <w:t>Q: What is included in the Other Grants &amp; Payments?</w:t>
      </w:r>
    </w:p>
    <w:p w14:paraId="74EE795C" w14:textId="30FF092B" w:rsidR="00A84ED2" w:rsidRDefault="00A84ED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r>
        <w:rPr>
          <w:rFonts w:cs="Arial"/>
          <w:szCs w:val="24"/>
        </w:rPr>
        <w:t>A: This includes items not in the other income lines such as apprenticeship incentives received</w:t>
      </w:r>
      <w:r w:rsidR="00720566">
        <w:rPr>
          <w:rFonts w:cs="Arial"/>
          <w:szCs w:val="24"/>
        </w:rPr>
        <w:t xml:space="preserve"> and payments from other LA</w:t>
      </w:r>
      <w:r w:rsidR="00A83DD4">
        <w:rPr>
          <w:rFonts w:cs="Arial"/>
          <w:szCs w:val="24"/>
        </w:rPr>
        <w:t>s</w:t>
      </w:r>
      <w:r w:rsidR="00720566">
        <w:rPr>
          <w:rFonts w:cs="Arial"/>
          <w:szCs w:val="24"/>
        </w:rPr>
        <w:t xml:space="preserve"> for pupils not in Kirklees</w:t>
      </w:r>
      <w:r w:rsidR="00703682">
        <w:rPr>
          <w:rFonts w:cs="Arial"/>
          <w:szCs w:val="24"/>
        </w:rPr>
        <w:t>.</w:t>
      </w:r>
    </w:p>
    <w:p w14:paraId="45544DE1" w14:textId="77777777"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p>
    <w:p w14:paraId="036683E6" w14:textId="46D47A2B"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b/>
          <w:bCs/>
          <w:szCs w:val="24"/>
        </w:rPr>
      </w:pPr>
      <w:r>
        <w:rPr>
          <w:rFonts w:cs="Arial"/>
          <w:b/>
          <w:bCs/>
          <w:szCs w:val="24"/>
        </w:rPr>
        <w:t>Q: What are external professional fees non curriculum?</w:t>
      </w:r>
    </w:p>
    <w:p w14:paraId="69B21D88" w14:textId="16C80320"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r>
        <w:rPr>
          <w:rFonts w:cs="Arial"/>
          <w:szCs w:val="24"/>
        </w:rPr>
        <w:t>A: This is for the school nurse.</w:t>
      </w:r>
    </w:p>
    <w:p w14:paraId="0EEF0049" w14:textId="77777777"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p>
    <w:p w14:paraId="24AA5C64" w14:textId="17DA9129"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b/>
          <w:bCs/>
          <w:szCs w:val="24"/>
        </w:rPr>
      </w:pPr>
      <w:r>
        <w:rPr>
          <w:rFonts w:cs="Arial"/>
          <w:b/>
          <w:bCs/>
          <w:szCs w:val="24"/>
        </w:rPr>
        <w:t xml:space="preserve">Q: </w:t>
      </w:r>
      <w:r w:rsidR="002E15B4">
        <w:rPr>
          <w:rFonts w:cs="Arial"/>
          <w:b/>
          <w:bCs/>
          <w:szCs w:val="24"/>
        </w:rPr>
        <w:t>Are</w:t>
      </w:r>
      <w:r>
        <w:rPr>
          <w:rFonts w:cs="Arial"/>
          <w:b/>
          <w:bCs/>
          <w:szCs w:val="24"/>
        </w:rPr>
        <w:t xml:space="preserve"> external professional fees curriculum for using APSO?</w:t>
      </w:r>
    </w:p>
    <w:p w14:paraId="7E0812D9" w14:textId="152CC4C0"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r>
        <w:rPr>
          <w:rFonts w:cs="Arial"/>
          <w:szCs w:val="24"/>
        </w:rPr>
        <w:t>A: Yes. The agreement for this service has been extended to include the Autumn Term whilst the school continues to skill its own staff.</w:t>
      </w:r>
    </w:p>
    <w:p w14:paraId="0AAE5378" w14:textId="77777777"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p>
    <w:p w14:paraId="0701BA75" w14:textId="41CB7F5C"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b/>
          <w:bCs/>
          <w:szCs w:val="24"/>
        </w:rPr>
      </w:pPr>
      <w:r>
        <w:rPr>
          <w:rFonts w:cs="Arial"/>
          <w:b/>
          <w:bCs/>
          <w:szCs w:val="24"/>
        </w:rPr>
        <w:t>Q: What is included in the HR spend?</w:t>
      </w:r>
    </w:p>
    <w:p w14:paraId="10FDED4E" w14:textId="3B4DBCE1" w:rsidR="00703682" w:rsidRDefault="00703682"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r>
        <w:rPr>
          <w:rFonts w:cs="Arial"/>
          <w:szCs w:val="24"/>
        </w:rPr>
        <w:t xml:space="preserve">A: </w:t>
      </w:r>
      <w:r w:rsidR="00711455">
        <w:rPr>
          <w:rFonts w:cs="Arial"/>
          <w:szCs w:val="24"/>
        </w:rPr>
        <w:t>This is the annual HR Standard Package and the annual Payroll costs</w:t>
      </w:r>
      <w:r w:rsidR="005A65A5">
        <w:rPr>
          <w:rFonts w:cs="Arial"/>
          <w:szCs w:val="24"/>
        </w:rPr>
        <w:t>.</w:t>
      </w:r>
    </w:p>
    <w:p w14:paraId="2E0949E3" w14:textId="77777777" w:rsidR="00C20088" w:rsidRDefault="00C20088"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p>
    <w:p w14:paraId="6660D328" w14:textId="79C1D0CD" w:rsidR="00C20088" w:rsidRDefault="00C20088"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b/>
          <w:bCs/>
          <w:szCs w:val="24"/>
        </w:rPr>
      </w:pPr>
      <w:r>
        <w:rPr>
          <w:rFonts w:cs="Arial"/>
          <w:b/>
          <w:bCs/>
          <w:szCs w:val="24"/>
        </w:rPr>
        <w:lastRenderedPageBreak/>
        <w:t>Q: What is the YTD budget column?</w:t>
      </w:r>
    </w:p>
    <w:p w14:paraId="4F944865" w14:textId="11839207" w:rsidR="003202A7" w:rsidRPr="003202A7" w:rsidRDefault="00C20088" w:rsidP="003202A7">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r>
        <w:rPr>
          <w:rFonts w:cs="Arial"/>
          <w:szCs w:val="24"/>
        </w:rPr>
        <w:t>A: This is the annual figure divided by 12 and then multiplied by whichever month has been reached. However i</w:t>
      </w:r>
      <w:r w:rsidR="00EE3873">
        <w:rPr>
          <w:rFonts w:cs="Arial"/>
          <w:szCs w:val="24"/>
        </w:rPr>
        <w:t>t doesn’t reflect changes during the year, for example staff changes.</w:t>
      </w:r>
      <w:r w:rsidR="00A8397F" w:rsidRPr="003202A7">
        <w:rPr>
          <w:rFonts w:cs="Arial"/>
          <w:szCs w:val="24"/>
          <w:u w:val="single"/>
        </w:rPr>
        <w:br/>
      </w:r>
    </w:p>
    <w:p w14:paraId="07D72008" w14:textId="77777777" w:rsidR="0002682C" w:rsidRPr="0002682C" w:rsidRDefault="0002682C" w:rsidP="007274BD">
      <w:pPr>
        <w:pStyle w:val="ListParagraph"/>
        <w:widowControl w:val="0"/>
        <w:numPr>
          <w:ilvl w:val="0"/>
          <w:numId w:val="31"/>
        </w:numPr>
        <w:tabs>
          <w:tab w:val="left" w:pos="851"/>
          <w:tab w:val="left" w:pos="1418"/>
          <w:tab w:val="left" w:pos="2880"/>
          <w:tab w:val="left" w:pos="3600"/>
          <w:tab w:val="left" w:pos="4320"/>
          <w:tab w:val="left" w:pos="5040"/>
          <w:tab w:val="left" w:pos="5760"/>
          <w:tab w:val="left" w:pos="6480"/>
          <w:tab w:val="left" w:pos="7200"/>
          <w:tab w:val="left" w:pos="7920"/>
          <w:tab w:val="left" w:pos="8640"/>
        </w:tabs>
        <w:ind w:hanging="569"/>
        <w:rPr>
          <w:rFonts w:ascii="Arial" w:hAnsi="Arial" w:cs="Arial"/>
          <w:sz w:val="24"/>
          <w:szCs w:val="24"/>
        </w:rPr>
      </w:pPr>
      <w:r>
        <w:rPr>
          <w:rFonts w:ascii="Arial" w:hAnsi="Arial" w:cs="Arial"/>
          <w:sz w:val="24"/>
          <w:szCs w:val="24"/>
          <w:u w:val="single"/>
        </w:rPr>
        <w:t>Significant Income</w:t>
      </w:r>
    </w:p>
    <w:p w14:paraId="7C41C523" w14:textId="77777777" w:rsidR="00893466" w:rsidRDefault="0002682C" w:rsidP="0002682C">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r>
        <w:rPr>
          <w:rFonts w:cs="Arial"/>
          <w:szCs w:val="24"/>
        </w:rPr>
        <w:t xml:space="preserve">Ms Thakray advised that </w:t>
      </w:r>
      <w:r w:rsidR="009C7B82">
        <w:rPr>
          <w:rFonts w:cs="Arial"/>
          <w:szCs w:val="24"/>
        </w:rPr>
        <w:t xml:space="preserve">the </w:t>
      </w:r>
      <w:r w:rsidR="009614C9">
        <w:rPr>
          <w:rFonts w:cs="Arial"/>
          <w:szCs w:val="24"/>
        </w:rPr>
        <w:t>teachers’</w:t>
      </w:r>
      <w:r w:rsidR="009C7B82">
        <w:rPr>
          <w:rFonts w:cs="Arial"/>
          <w:szCs w:val="24"/>
        </w:rPr>
        <w:t xml:space="preserve"> </w:t>
      </w:r>
      <w:r w:rsidR="009614C9">
        <w:rPr>
          <w:rFonts w:cs="Arial"/>
          <w:szCs w:val="24"/>
        </w:rPr>
        <w:t>pension</w:t>
      </w:r>
      <w:r w:rsidR="009C7B82">
        <w:rPr>
          <w:rFonts w:cs="Arial"/>
          <w:szCs w:val="24"/>
        </w:rPr>
        <w:t xml:space="preserve"> grant of £121K had been </w:t>
      </w:r>
      <w:r w:rsidR="00B938C8">
        <w:rPr>
          <w:rFonts w:cs="Arial"/>
          <w:szCs w:val="24"/>
        </w:rPr>
        <w:t>received which is sufficient to cover the increased pension costs.</w:t>
      </w:r>
    </w:p>
    <w:p w14:paraId="3BBDC2B6" w14:textId="77777777" w:rsidR="00893466" w:rsidRDefault="00893466" w:rsidP="0002682C">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p>
    <w:p w14:paraId="2F398F17" w14:textId="2F93F7E5" w:rsidR="003202A7" w:rsidRPr="0002682C" w:rsidRDefault="00893466" w:rsidP="0002682C">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r>
        <w:rPr>
          <w:rFonts w:cs="Arial"/>
          <w:szCs w:val="24"/>
        </w:rPr>
        <w:t>An extra grant of £91K was received to cover teachers’ pay rises</w:t>
      </w:r>
      <w:r w:rsidR="00A8397F" w:rsidRPr="0002682C">
        <w:rPr>
          <w:rFonts w:cs="Arial"/>
          <w:szCs w:val="24"/>
          <w:u w:val="single"/>
        </w:rPr>
        <w:br/>
      </w:r>
    </w:p>
    <w:p w14:paraId="1F654ED4" w14:textId="21A90003" w:rsidR="003202A7" w:rsidRPr="00893466" w:rsidRDefault="00893466" w:rsidP="007274BD">
      <w:pPr>
        <w:pStyle w:val="ListParagraph"/>
        <w:widowControl w:val="0"/>
        <w:numPr>
          <w:ilvl w:val="0"/>
          <w:numId w:val="31"/>
        </w:numPr>
        <w:tabs>
          <w:tab w:val="left" w:pos="851"/>
          <w:tab w:val="left" w:pos="1418"/>
          <w:tab w:val="left" w:pos="2880"/>
          <w:tab w:val="left" w:pos="3600"/>
          <w:tab w:val="left" w:pos="4320"/>
          <w:tab w:val="left" w:pos="5040"/>
          <w:tab w:val="left" w:pos="5760"/>
          <w:tab w:val="left" w:pos="6480"/>
          <w:tab w:val="left" w:pos="7200"/>
          <w:tab w:val="left" w:pos="7920"/>
          <w:tab w:val="left" w:pos="8640"/>
        </w:tabs>
        <w:ind w:hanging="569"/>
        <w:rPr>
          <w:rFonts w:ascii="Arial" w:hAnsi="Arial" w:cs="Arial"/>
          <w:sz w:val="24"/>
          <w:szCs w:val="24"/>
        </w:rPr>
      </w:pPr>
      <w:r>
        <w:rPr>
          <w:rFonts w:ascii="Arial" w:hAnsi="Arial" w:cs="Arial"/>
          <w:sz w:val="24"/>
          <w:szCs w:val="24"/>
          <w:u w:val="single"/>
        </w:rPr>
        <w:t>Significant Expenditure</w:t>
      </w:r>
    </w:p>
    <w:p w14:paraId="19322CD4" w14:textId="60959A67" w:rsidR="00893466" w:rsidRDefault="00893466"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r>
        <w:rPr>
          <w:rFonts w:cs="Arial"/>
          <w:szCs w:val="24"/>
        </w:rPr>
        <w:t>Governors were advised that £10K had been spent on furniture to refresh staff work areas. A separate room away from work for lunch and breaks was in use which was well received by staff.</w:t>
      </w:r>
    </w:p>
    <w:p w14:paraId="55D0FF58" w14:textId="77777777" w:rsidR="00893466" w:rsidRDefault="00893466"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p>
    <w:p w14:paraId="42ADCC34" w14:textId="7AEAAFE4" w:rsidR="00893466" w:rsidRDefault="00893466"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r>
        <w:rPr>
          <w:rFonts w:cs="Arial"/>
          <w:szCs w:val="24"/>
        </w:rPr>
        <w:t xml:space="preserve">The school had taken delivery of 2 </w:t>
      </w:r>
      <w:r w:rsidR="008341CE">
        <w:rPr>
          <w:rFonts w:cs="Arial"/>
          <w:szCs w:val="24"/>
        </w:rPr>
        <w:t>minibuses</w:t>
      </w:r>
      <w:r>
        <w:rPr>
          <w:rFonts w:cs="Arial"/>
          <w:szCs w:val="24"/>
        </w:rPr>
        <w:t>.</w:t>
      </w:r>
    </w:p>
    <w:p w14:paraId="4A2190A1" w14:textId="77777777" w:rsidR="00893466" w:rsidRDefault="00893466"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p>
    <w:p w14:paraId="5FAA718F" w14:textId="3FF30113" w:rsidR="00893466" w:rsidRDefault="00893466"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b/>
          <w:bCs/>
          <w:szCs w:val="24"/>
        </w:rPr>
      </w:pPr>
      <w:r>
        <w:rPr>
          <w:rFonts w:cs="Arial"/>
          <w:b/>
          <w:bCs/>
          <w:szCs w:val="24"/>
        </w:rPr>
        <w:t>Q: Do people involved in the fund raising know that the buses have been delivered?</w:t>
      </w:r>
    </w:p>
    <w:p w14:paraId="15C4C9DD" w14:textId="0815A5FF" w:rsidR="00893466" w:rsidRDefault="00893466"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r>
        <w:rPr>
          <w:rFonts w:cs="Arial"/>
          <w:szCs w:val="24"/>
        </w:rPr>
        <w:t xml:space="preserve">A: </w:t>
      </w:r>
      <w:r w:rsidR="008341CE">
        <w:rPr>
          <w:rFonts w:cs="Arial"/>
          <w:szCs w:val="24"/>
        </w:rPr>
        <w:t>Yes,</w:t>
      </w:r>
      <w:r>
        <w:rPr>
          <w:rFonts w:cs="Arial"/>
          <w:szCs w:val="24"/>
        </w:rPr>
        <w:t xml:space="preserve"> it went out on the school’s social media.</w:t>
      </w:r>
    </w:p>
    <w:p w14:paraId="003555E5" w14:textId="77777777" w:rsidR="00893466" w:rsidRDefault="00893466"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p>
    <w:p w14:paraId="69B30B75" w14:textId="0869198F" w:rsidR="00893466" w:rsidRDefault="008341CE"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r>
        <w:rPr>
          <w:rFonts w:cs="Arial"/>
          <w:szCs w:val="24"/>
        </w:rPr>
        <w:t xml:space="preserve">In response to the staff survey on </w:t>
      </w:r>
      <w:r w:rsidR="00ED77C0">
        <w:rPr>
          <w:rFonts w:cs="Arial"/>
          <w:szCs w:val="24"/>
        </w:rPr>
        <w:t>well-being</w:t>
      </w:r>
      <w:r>
        <w:rPr>
          <w:rFonts w:cs="Arial"/>
          <w:szCs w:val="24"/>
        </w:rPr>
        <w:t>, a</w:t>
      </w:r>
      <w:r w:rsidR="00893466">
        <w:rPr>
          <w:rFonts w:cs="Arial"/>
          <w:szCs w:val="24"/>
        </w:rPr>
        <w:t xml:space="preserve"> refurbished </w:t>
      </w:r>
      <w:r>
        <w:rPr>
          <w:rFonts w:cs="Arial"/>
          <w:szCs w:val="24"/>
        </w:rPr>
        <w:t>container</w:t>
      </w:r>
      <w:r w:rsidR="00893466">
        <w:rPr>
          <w:rFonts w:cs="Arial"/>
          <w:szCs w:val="24"/>
        </w:rPr>
        <w:t xml:space="preserve"> had been ordered to use as a work room/rest area at the</w:t>
      </w:r>
      <w:r>
        <w:rPr>
          <w:rFonts w:cs="Arial"/>
          <w:szCs w:val="24"/>
        </w:rPr>
        <w:t xml:space="preserve"> PFA site. The cost was £12K plus VAT and delivery was expected in 5-7 weeks. The plan was also to free up space in the main building.</w:t>
      </w:r>
      <w:r w:rsidR="00893466">
        <w:rPr>
          <w:rFonts w:cs="Arial"/>
          <w:szCs w:val="24"/>
        </w:rPr>
        <w:t xml:space="preserve"> </w:t>
      </w:r>
    </w:p>
    <w:p w14:paraId="3905EAF4" w14:textId="77777777" w:rsidR="008341CE" w:rsidRPr="00893466" w:rsidRDefault="008341CE" w:rsidP="00893466">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p>
    <w:p w14:paraId="3B003DDD" w14:textId="2E596816" w:rsidR="003202A7" w:rsidRPr="004936CA" w:rsidRDefault="004936CA" w:rsidP="007274BD">
      <w:pPr>
        <w:pStyle w:val="ListParagraph"/>
        <w:widowControl w:val="0"/>
        <w:numPr>
          <w:ilvl w:val="0"/>
          <w:numId w:val="31"/>
        </w:numPr>
        <w:tabs>
          <w:tab w:val="left" w:pos="851"/>
          <w:tab w:val="left" w:pos="1418"/>
          <w:tab w:val="left" w:pos="2880"/>
          <w:tab w:val="left" w:pos="3600"/>
          <w:tab w:val="left" w:pos="4320"/>
          <w:tab w:val="left" w:pos="5040"/>
          <w:tab w:val="left" w:pos="5760"/>
          <w:tab w:val="left" w:pos="6480"/>
          <w:tab w:val="left" w:pos="7200"/>
          <w:tab w:val="left" w:pos="7920"/>
          <w:tab w:val="left" w:pos="8640"/>
        </w:tabs>
        <w:ind w:hanging="569"/>
        <w:rPr>
          <w:rFonts w:ascii="Arial" w:hAnsi="Arial" w:cs="Arial"/>
          <w:sz w:val="24"/>
          <w:szCs w:val="24"/>
          <w:u w:val="single"/>
        </w:rPr>
      </w:pPr>
      <w:r w:rsidRPr="004936CA">
        <w:rPr>
          <w:rFonts w:ascii="Arial" w:hAnsi="Arial" w:cs="Arial"/>
          <w:sz w:val="24"/>
          <w:szCs w:val="24"/>
          <w:u w:val="single"/>
        </w:rPr>
        <w:t>Overall Budget Update</w:t>
      </w:r>
    </w:p>
    <w:p w14:paraId="4FEAFF6F" w14:textId="6812B38A" w:rsidR="004936CA" w:rsidRDefault="004E521A" w:rsidP="004936CA">
      <w:pPr>
        <w:pStyle w:val="ListParagraph"/>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ascii="Arial" w:hAnsi="Arial" w:cs="Arial"/>
          <w:sz w:val="24"/>
          <w:szCs w:val="24"/>
        </w:rPr>
      </w:pPr>
      <w:r>
        <w:rPr>
          <w:rFonts w:ascii="Arial" w:hAnsi="Arial" w:cs="Arial"/>
          <w:sz w:val="24"/>
          <w:szCs w:val="24"/>
        </w:rPr>
        <w:t>Ms Thackray</w:t>
      </w:r>
      <w:r w:rsidR="00ED77C0">
        <w:rPr>
          <w:rFonts w:ascii="Arial" w:hAnsi="Arial" w:cs="Arial"/>
          <w:sz w:val="24"/>
          <w:szCs w:val="24"/>
        </w:rPr>
        <w:t xml:space="preserve"> informed governors that pupil numbers had been reduced by 10 to 199 which had impacted </w:t>
      </w:r>
      <w:r>
        <w:rPr>
          <w:rFonts w:ascii="Arial" w:hAnsi="Arial" w:cs="Arial"/>
          <w:sz w:val="24"/>
          <w:szCs w:val="24"/>
        </w:rPr>
        <w:t xml:space="preserve">the </w:t>
      </w:r>
      <w:r w:rsidR="00ED77C0">
        <w:rPr>
          <w:rFonts w:ascii="Arial" w:hAnsi="Arial" w:cs="Arial"/>
          <w:sz w:val="24"/>
          <w:szCs w:val="24"/>
        </w:rPr>
        <w:t xml:space="preserve">budget. </w:t>
      </w:r>
      <w:r>
        <w:rPr>
          <w:rFonts w:ascii="Arial" w:hAnsi="Arial" w:cs="Arial"/>
          <w:sz w:val="24"/>
          <w:szCs w:val="24"/>
        </w:rPr>
        <w:t>Bandings on pupils who had come had also dropped. Some pupils were on the wrong band and the school was working to have these increased. The impact was between £150K to £220K which</w:t>
      </w:r>
      <w:r w:rsidR="00AA5B81">
        <w:rPr>
          <w:rFonts w:ascii="Arial" w:hAnsi="Arial" w:cs="Arial"/>
          <w:sz w:val="24"/>
          <w:szCs w:val="24"/>
        </w:rPr>
        <w:t xml:space="preserve"> the LA was</w:t>
      </w:r>
      <w:r>
        <w:rPr>
          <w:rFonts w:ascii="Arial" w:hAnsi="Arial" w:cs="Arial"/>
          <w:sz w:val="24"/>
          <w:szCs w:val="24"/>
        </w:rPr>
        <w:t xml:space="preserve"> drawing back. </w:t>
      </w:r>
      <w:r w:rsidR="00AA5B81">
        <w:rPr>
          <w:rFonts w:ascii="Arial" w:hAnsi="Arial" w:cs="Arial"/>
          <w:sz w:val="24"/>
          <w:szCs w:val="24"/>
        </w:rPr>
        <w:t>The LA</w:t>
      </w:r>
      <w:r>
        <w:rPr>
          <w:rFonts w:ascii="Arial" w:hAnsi="Arial" w:cs="Arial"/>
          <w:sz w:val="24"/>
          <w:szCs w:val="24"/>
        </w:rPr>
        <w:t xml:space="preserve"> ha</w:t>
      </w:r>
      <w:r w:rsidR="001A672F">
        <w:rPr>
          <w:rFonts w:ascii="Arial" w:hAnsi="Arial" w:cs="Arial"/>
          <w:sz w:val="24"/>
          <w:szCs w:val="24"/>
        </w:rPr>
        <w:t>d</w:t>
      </w:r>
      <w:r>
        <w:rPr>
          <w:rFonts w:ascii="Arial" w:hAnsi="Arial" w:cs="Arial"/>
          <w:sz w:val="24"/>
          <w:szCs w:val="24"/>
        </w:rPr>
        <w:t xml:space="preserve"> said that the £10K per pupil plus top up was not guaranteed and th</w:t>
      </w:r>
      <w:r w:rsidR="00A83DD4">
        <w:rPr>
          <w:rFonts w:ascii="Arial" w:hAnsi="Arial" w:cs="Arial"/>
          <w:sz w:val="24"/>
          <w:szCs w:val="24"/>
        </w:rPr>
        <w:t>at</w:t>
      </w:r>
      <w:r>
        <w:rPr>
          <w:rFonts w:ascii="Arial" w:hAnsi="Arial" w:cs="Arial"/>
          <w:sz w:val="24"/>
          <w:szCs w:val="24"/>
        </w:rPr>
        <w:t xml:space="preserve"> £70K for 7 months was therefore in doubt.</w:t>
      </w:r>
    </w:p>
    <w:p w14:paraId="3FC648C8" w14:textId="34E73A71" w:rsidR="001A672F" w:rsidRPr="00DD704C" w:rsidRDefault="001A672F" w:rsidP="001A672F">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b/>
          <w:bCs/>
          <w:szCs w:val="24"/>
        </w:rPr>
      </w:pPr>
      <w:r>
        <w:rPr>
          <w:rFonts w:cs="Arial"/>
          <w:b/>
          <w:bCs/>
          <w:szCs w:val="24"/>
        </w:rPr>
        <w:tab/>
      </w:r>
      <w:r>
        <w:rPr>
          <w:rFonts w:cs="Arial"/>
          <w:b/>
          <w:bCs/>
          <w:szCs w:val="24"/>
        </w:rPr>
        <w:tab/>
      </w:r>
      <w:r>
        <w:rPr>
          <w:rFonts w:cs="Arial"/>
          <w:b/>
          <w:bCs/>
          <w:szCs w:val="24"/>
        </w:rPr>
        <w:tab/>
      </w:r>
      <w:r w:rsidRPr="00DD704C">
        <w:rPr>
          <w:rFonts w:cs="Arial"/>
          <w:b/>
          <w:bCs/>
          <w:szCs w:val="24"/>
        </w:rPr>
        <w:t xml:space="preserve">Q. </w:t>
      </w:r>
      <w:r>
        <w:rPr>
          <w:rFonts w:cs="Arial"/>
          <w:b/>
          <w:bCs/>
          <w:szCs w:val="24"/>
        </w:rPr>
        <w:t>Can we challenge this</w:t>
      </w:r>
      <w:r w:rsidRPr="00DD704C">
        <w:rPr>
          <w:rFonts w:cs="Arial"/>
          <w:b/>
          <w:bCs/>
          <w:szCs w:val="24"/>
        </w:rPr>
        <w:t>?</w:t>
      </w:r>
    </w:p>
    <w:p w14:paraId="0388421D" w14:textId="2DB5D926" w:rsidR="001A672F" w:rsidRDefault="001A672F" w:rsidP="001A672F">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ab/>
      </w:r>
      <w:r>
        <w:rPr>
          <w:rFonts w:cs="Arial"/>
          <w:szCs w:val="24"/>
        </w:rPr>
        <w:tab/>
      </w:r>
      <w:r>
        <w:rPr>
          <w:rFonts w:cs="Arial"/>
          <w:szCs w:val="24"/>
        </w:rPr>
        <w:tab/>
      </w:r>
      <w:r>
        <w:rPr>
          <w:rFonts w:cs="Arial"/>
          <w:szCs w:val="24"/>
        </w:rPr>
        <w:t>A. Yes, and we a</w:t>
      </w:r>
      <w:r>
        <w:rPr>
          <w:rFonts w:cs="Arial"/>
          <w:szCs w:val="24"/>
        </w:rPr>
        <w:t>re</w:t>
      </w:r>
      <w:r w:rsidR="00AA5B81">
        <w:rPr>
          <w:rFonts w:cs="Arial"/>
          <w:szCs w:val="24"/>
        </w:rPr>
        <w:t xml:space="preserve">. </w:t>
      </w:r>
    </w:p>
    <w:p w14:paraId="3DFEE5EC" w14:textId="77777777" w:rsidR="00AA5B81" w:rsidRDefault="00AA5B81" w:rsidP="001A672F">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p>
    <w:p w14:paraId="5C84CFBE" w14:textId="6A7B937B" w:rsidR="00AA5B81" w:rsidRDefault="00AA5B81" w:rsidP="00AA5B81">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r>
        <w:rPr>
          <w:rFonts w:cs="Arial"/>
          <w:szCs w:val="24"/>
        </w:rPr>
        <w:t xml:space="preserve">The Head Teacher expanded on this in detail and explained that there </w:t>
      </w:r>
      <w:r w:rsidR="00A83DD4">
        <w:rPr>
          <w:rFonts w:cs="Arial"/>
          <w:szCs w:val="24"/>
        </w:rPr>
        <w:t>were</w:t>
      </w:r>
      <w:r>
        <w:rPr>
          <w:rFonts w:cs="Arial"/>
          <w:szCs w:val="24"/>
        </w:rPr>
        <w:t xml:space="preserve"> a lot of factors involved. One was that the school was using hoists for the first time. In addition, there was a reluctance on the part of the LA to discuss banding before April whilst the SEND school funding was under review.</w:t>
      </w:r>
    </w:p>
    <w:p w14:paraId="1DE2BA07" w14:textId="77777777" w:rsidR="00190E1E" w:rsidRDefault="00190E1E" w:rsidP="00AA5B81">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p>
    <w:p w14:paraId="2E480265" w14:textId="3F339FFF" w:rsidR="00190E1E" w:rsidRPr="00DD704C" w:rsidRDefault="00190E1E" w:rsidP="00190E1E">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b/>
          <w:bCs/>
          <w:szCs w:val="24"/>
        </w:rPr>
      </w:pPr>
      <w:r>
        <w:rPr>
          <w:rFonts w:cs="Arial"/>
          <w:b/>
          <w:bCs/>
          <w:szCs w:val="24"/>
        </w:rPr>
        <w:tab/>
      </w:r>
      <w:r>
        <w:rPr>
          <w:rFonts w:cs="Arial"/>
          <w:b/>
          <w:bCs/>
          <w:szCs w:val="24"/>
        </w:rPr>
        <w:tab/>
      </w:r>
      <w:r>
        <w:rPr>
          <w:rFonts w:cs="Arial"/>
          <w:b/>
          <w:bCs/>
          <w:szCs w:val="24"/>
        </w:rPr>
        <w:tab/>
      </w:r>
      <w:r w:rsidRPr="00DD704C">
        <w:rPr>
          <w:rFonts w:cs="Arial"/>
          <w:b/>
          <w:bCs/>
          <w:szCs w:val="24"/>
        </w:rPr>
        <w:t xml:space="preserve">Q. </w:t>
      </w:r>
      <w:r>
        <w:rPr>
          <w:rFonts w:cs="Arial"/>
          <w:b/>
          <w:bCs/>
          <w:szCs w:val="24"/>
        </w:rPr>
        <w:t>W</w:t>
      </w:r>
      <w:r>
        <w:rPr>
          <w:rFonts w:cs="Arial"/>
          <w:b/>
          <w:bCs/>
          <w:szCs w:val="24"/>
        </w:rPr>
        <w:t xml:space="preserve">hen was the band agreed for the child requiring </w:t>
      </w:r>
      <w:r>
        <w:rPr>
          <w:rFonts w:cs="Arial"/>
          <w:b/>
          <w:bCs/>
          <w:szCs w:val="24"/>
        </w:rPr>
        <w:t>the hoist</w:t>
      </w:r>
      <w:r w:rsidRPr="00DD704C">
        <w:rPr>
          <w:rFonts w:cs="Arial"/>
          <w:b/>
          <w:bCs/>
          <w:szCs w:val="24"/>
        </w:rPr>
        <w:t>?</w:t>
      </w:r>
    </w:p>
    <w:p w14:paraId="1B90AEE4" w14:textId="56C6E0C4" w:rsidR="00190E1E" w:rsidRDefault="00190E1E" w:rsidP="00190E1E">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ab/>
      </w:r>
      <w:r>
        <w:rPr>
          <w:rFonts w:cs="Arial"/>
          <w:szCs w:val="24"/>
        </w:rPr>
        <w:tab/>
      </w:r>
      <w:r>
        <w:rPr>
          <w:rFonts w:cs="Arial"/>
          <w:szCs w:val="24"/>
        </w:rPr>
        <w:tab/>
        <w:t xml:space="preserve">A. </w:t>
      </w:r>
      <w:r>
        <w:rPr>
          <w:rFonts w:cs="Arial"/>
          <w:szCs w:val="24"/>
        </w:rPr>
        <w:t>This was a historic decision and not challenged by the previous school</w:t>
      </w:r>
      <w:r>
        <w:rPr>
          <w:rFonts w:cs="Arial"/>
          <w:szCs w:val="24"/>
        </w:rPr>
        <w:t xml:space="preserve">. </w:t>
      </w:r>
    </w:p>
    <w:p w14:paraId="1E93FC6F" w14:textId="77777777" w:rsidR="00190E1E" w:rsidRDefault="00190E1E" w:rsidP="00AA5B81">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ind w:left="1418"/>
        <w:rPr>
          <w:rFonts w:cs="Arial"/>
          <w:szCs w:val="24"/>
        </w:rPr>
      </w:pPr>
    </w:p>
    <w:p w14:paraId="07B85294" w14:textId="71E6CEA4" w:rsidR="001A672F" w:rsidRDefault="001377EB" w:rsidP="001A672F">
      <w:pPr>
        <w:pStyle w:val="ListParagraph"/>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ascii="Arial" w:hAnsi="Arial" w:cs="Arial"/>
          <w:sz w:val="24"/>
          <w:szCs w:val="24"/>
        </w:rPr>
      </w:pPr>
      <w:r w:rsidRPr="001377EB">
        <w:rPr>
          <w:rFonts w:ascii="Arial" w:hAnsi="Arial" w:cs="Arial"/>
          <w:sz w:val="24"/>
          <w:szCs w:val="24"/>
        </w:rPr>
        <w:t xml:space="preserve">The Head </w:t>
      </w:r>
      <w:r w:rsidR="00A83DD4">
        <w:rPr>
          <w:rFonts w:ascii="Arial" w:hAnsi="Arial" w:cs="Arial"/>
          <w:sz w:val="24"/>
          <w:szCs w:val="24"/>
        </w:rPr>
        <w:t xml:space="preserve">Teacher </w:t>
      </w:r>
      <w:r w:rsidRPr="001377EB">
        <w:rPr>
          <w:rFonts w:ascii="Arial" w:hAnsi="Arial" w:cs="Arial"/>
          <w:sz w:val="24"/>
          <w:szCs w:val="24"/>
        </w:rPr>
        <w:t xml:space="preserve">confirmed that the school was working very hard to </w:t>
      </w:r>
      <w:r>
        <w:rPr>
          <w:rFonts w:ascii="Arial" w:hAnsi="Arial" w:cs="Arial"/>
          <w:sz w:val="24"/>
          <w:szCs w:val="24"/>
        </w:rPr>
        <w:t xml:space="preserve">get answers and provided reassurance that when decisions were </w:t>
      </w:r>
      <w:proofErr w:type="gramStart"/>
      <w:r w:rsidR="00B57130">
        <w:rPr>
          <w:rFonts w:ascii="Arial" w:hAnsi="Arial" w:cs="Arial"/>
          <w:sz w:val="24"/>
          <w:szCs w:val="24"/>
        </w:rPr>
        <w:t>made</w:t>
      </w:r>
      <w:proofErr w:type="gramEnd"/>
      <w:r w:rsidR="00B57130">
        <w:rPr>
          <w:rFonts w:ascii="Arial" w:hAnsi="Arial" w:cs="Arial"/>
          <w:sz w:val="24"/>
          <w:szCs w:val="24"/>
        </w:rPr>
        <w:t xml:space="preserve"> </w:t>
      </w:r>
      <w:r>
        <w:rPr>
          <w:rFonts w:ascii="Arial" w:hAnsi="Arial" w:cs="Arial"/>
          <w:sz w:val="24"/>
          <w:szCs w:val="24"/>
        </w:rPr>
        <w:t xml:space="preserve">they </w:t>
      </w:r>
      <w:r w:rsidR="00B57130">
        <w:rPr>
          <w:rFonts w:ascii="Arial" w:hAnsi="Arial" w:cs="Arial"/>
          <w:sz w:val="24"/>
          <w:szCs w:val="24"/>
        </w:rPr>
        <w:t>were</w:t>
      </w:r>
      <w:r>
        <w:rPr>
          <w:rFonts w:ascii="Arial" w:hAnsi="Arial" w:cs="Arial"/>
          <w:sz w:val="24"/>
          <w:szCs w:val="24"/>
        </w:rPr>
        <w:t xml:space="preserve"> back dated to September.</w:t>
      </w:r>
    </w:p>
    <w:p w14:paraId="53322610" w14:textId="53CD7955" w:rsidR="00B57130" w:rsidRPr="001377EB" w:rsidRDefault="00B57130" w:rsidP="001A672F">
      <w:pPr>
        <w:pStyle w:val="ListParagraph"/>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ascii="Arial" w:hAnsi="Arial" w:cs="Arial"/>
          <w:sz w:val="24"/>
          <w:szCs w:val="24"/>
        </w:rPr>
      </w:pPr>
      <w:r>
        <w:rPr>
          <w:rFonts w:ascii="Arial" w:hAnsi="Arial" w:cs="Arial"/>
          <w:sz w:val="24"/>
          <w:szCs w:val="24"/>
        </w:rPr>
        <w:t xml:space="preserve">The governors expressed concern that even though funding was still needed, </w:t>
      </w:r>
      <w:r>
        <w:rPr>
          <w:rFonts w:ascii="Arial" w:hAnsi="Arial" w:cs="Arial"/>
          <w:sz w:val="24"/>
          <w:szCs w:val="24"/>
        </w:rPr>
        <w:lastRenderedPageBreak/>
        <w:t>the LA was trying to spend less.</w:t>
      </w:r>
    </w:p>
    <w:p w14:paraId="14FCE759" w14:textId="1D6BC865" w:rsidR="00A8397F" w:rsidRPr="00A21034" w:rsidRDefault="00B57130" w:rsidP="0054181A">
      <w:pPr>
        <w:pStyle w:val="ListParagraph"/>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ind w:left="1420"/>
        <w:rPr>
          <w:rFonts w:cs="Arial"/>
          <w:szCs w:val="24"/>
        </w:rPr>
      </w:pPr>
      <w:r w:rsidRPr="00B57130">
        <w:rPr>
          <w:rFonts w:ascii="Arial" w:hAnsi="Arial" w:cs="Arial"/>
          <w:sz w:val="24"/>
          <w:szCs w:val="24"/>
        </w:rPr>
        <w:t xml:space="preserve">Ms Thackray mentioned </w:t>
      </w:r>
      <w:r>
        <w:rPr>
          <w:rFonts w:ascii="Arial" w:hAnsi="Arial" w:cs="Arial"/>
          <w:sz w:val="24"/>
          <w:szCs w:val="24"/>
        </w:rPr>
        <w:t xml:space="preserve">that </w:t>
      </w:r>
      <w:r w:rsidRPr="00B57130">
        <w:rPr>
          <w:rFonts w:ascii="Arial" w:hAnsi="Arial" w:cs="Arial"/>
          <w:sz w:val="24"/>
          <w:szCs w:val="24"/>
        </w:rPr>
        <w:t xml:space="preserve">the core school budget grant </w:t>
      </w:r>
      <w:r>
        <w:rPr>
          <w:rFonts w:ascii="Arial" w:hAnsi="Arial" w:cs="Arial"/>
          <w:sz w:val="24"/>
          <w:szCs w:val="24"/>
        </w:rPr>
        <w:t>for special schools was £610 per pupil which it was hoped would bring in £121K. This was for the teachers and support staff pay rise</w:t>
      </w:r>
      <w:r w:rsidR="0054181A">
        <w:rPr>
          <w:rFonts w:ascii="Arial" w:hAnsi="Arial" w:cs="Arial"/>
          <w:sz w:val="24"/>
          <w:szCs w:val="24"/>
        </w:rPr>
        <w:t>.</w:t>
      </w:r>
    </w:p>
    <w:p w14:paraId="5E291DC1" w14:textId="77777777" w:rsidR="00A8397F" w:rsidRDefault="00A8397F" w:rsidP="00A8397F">
      <w:pPr>
        <w:widowControl w:val="0"/>
        <w:tabs>
          <w:tab w:val="left" w:pos="851"/>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p>
    <w:p w14:paraId="4F27E7E4" w14:textId="154CB37D" w:rsidR="003404E9" w:rsidRDefault="004E521A" w:rsidP="00294BC6">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5</w:t>
      </w:r>
      <w:r w:rsidR="00593FA2" w:rsidRPr="00294BC6">
        <w:rPr>
          <w:rFonts w:cs="Arial"/>
          <w:szCs w:val="24"/>
        </w:rPr>
        <w:t>.</w:t>
      </w:r>
      <w:r w:rsidR="003404E9">
        <w:rPr>
          <w:rFonts w:cs="Arial"/>
          <w:szCs w:val="24"/>
        </w:rPr>
        <w:tab/>
      </w:r>
      <w:bookmarkStart w:id="0" w:name="_Hlk176802746"/>
      <w:r>
        <w:rPr>
          <w:rFonts w:cs="Arial"/>
          <w:szCs w:val="24"/>
          <w:u w:val="single"/>
        </w:rPr>
        <w:t>PREMISES AND RESOURCES</w:t>
      </w:r>
      <w:r w:rsidR="002961A3">
        <w:rPr>
          <w:rFonts w:cs="Arial"/>
          <w:szCs w:val="24"/>
          <w:u w:val="single"/>
        </w:rPr>
        <w:br/>
      </w:r>
      <w:bookmarkEnd w:id="0"/>
    </w:p>
    <w:p w14:paraId="66F78AED" w14:textId="4C9E838D" w:rsidR="00E26AAF" w:rsidRDefault="00D9738E"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r>
        <w:rPr>
          <w:rFonts w:cs="Arial"/>
          <w:szCs w:val="24"/>
        </w:rPr>
        <w:t>Ms Thackray advised that the modular building was the responsibility of Pinnacle FM and improvements were made over summer.</w:t>
      </w:r>
    </w:p>
    <w:p w14:paraId="6EF4B48D" w14:textId="77777777" w:rsidR="00D9738E" w:rsidRDefault="00D9738E"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161EAA02" w14:textId="632A1912" w:rsidR="00D9738E" w:rsidRDefault="00D9738E"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r>
        <w:rPr>
          <w:rFonts w:cs="Arial"/>
          <w:szCs w:val="24"/>
        </w:rPr>
        <w:t>The pedestrian gate was made more secure with a keypad replacing the push button.</w:t>
      </w:r>
    </w:p>
    <w:p w14:paraId="264EFB20" w14:textId="77777777" w:rsidR="003F270F" w:rsidRDefault="003F270F"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83A283" w14:textId="1B5BEF7B" w:rsidR="003F270F" w:rsidRDefault="003F270F"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r>
        <w:rPr>
          <w:rFonts w:cs="Arial"/>
          <w:szCs w:val="24"/>
        </w:rPr>
        <w:t xml:space="preserve">The </w:t>
      </w:r>
      <w:r w:rsidR="00A83DD4">
        <w:rPr>
          <w:rFonts w:cs="Arial"/>
          <w:szCs w:val="24"/>
        </w:rPr>
        <w:t>all-weather</w:t>
      </w:r>
      <w:r>
        <w:rPr>
          <w:rFonts w:cs="Arial"/>
          <w:szCs w:val="24"/>
        </w:rPr>
        <w:t xml:space="preserve"> play area was repaired by Pinnacle.</w:t>
      </w:r>
    </w:p>
    <w:p w14:paraId="35420D29" w14:textId="77777777" w:rsidR="003F270F" w:rsidRDefault="003F270F"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0B3E0D34" w14:textId="75A8187A" w:rsidR="003F270F" w:rsidRDefault="003F270F"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r>
        <w:rPr>
          <w:rFonts w:cs="Arial"/>
          <w:szCs w:val="24"/>
        </w:rPr>
        <w:t>The reading hut was in use.</w:t>
      </w:r>
    </w:p>
    <w:p w14:paraId="7B6B373C" w14:textId="77777777" w:rsidR="003F270F" w:rsidRDefault="003F270F"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4E4D9DBF" w14:textId="1D15FD40" w:rsidR="003F270F" w:rsidRDefault="003F270F"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b/>
          <w:bCs/>
          <w:szCs w:val="24"/>
        </w:rPr>
      </w:pPr>
      <w:r>
        <w:rPr>
          <w:rFonts w:cs="Arial"/>
          <w:b/>
          <w:bCs/>
          <w:szCs w:val="24"/>
        </w:rPr>
        <w:t>Q: Is this timetabled so all classes can use it?</w:t>
      </w:r>
    </w:p>
    <w:p w14:paraId="76793B59" w14:textId="37ECCAD1" w:rsidR="00D9738E" w:rsidRDefault="003F270F" w:rsidP="00D9738E">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r>
        <w:rPr>
          <w:rFonts w:cs="Arial"/>
          <w:szCs w:val="24"/>
        </w:rPr>
        <w:t>A: Yes</w:t>
      </w:r>
    </w:p>
    <w:p w14:paraId="12C8FF4B" w14:textId="73CBDBDE" w:rsidR="00593FA2" w:rsidRPr="00294BC6" w:rsidRDefault="00593FA2" w:rsidP="00294BC6">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r w:rsidRPr="00294BC6">
        <w:rPr>
          <w:rFonts w:cs="Arial"/>
          <w:szCs w:val="24"/>
        </w:rPr>
        <w:br/>
      </w:r>
      <w:r w:rsidR="006A4DEB">
        <w:rPr>
          <w:rFonts w:cs="Arial"/>
          <w:szCs w:val="24"/>
        </w:rPr>
        <w:t>6</w:t>
      </w:r>
      <w:r w:rsidRPr="00294BC6">
        <w:rPr>
          <w:rFonts w:cs="Arial"/>
          <w:szCs w:val="24"/>
        </w:rPr>
        <w:t>.</w:t>
      </w:r>
      <w:r w:rsidR="003404E9">
        <w:rPr>
          <w:rFonts w:cs="Arial"/>
          <w:szCs w:val="24"/>
        </w:rPr>
        <w:tab/>
      </w:r>
      <w:r w:rsidR="006A4DEB">
        <w:rPr>
          <w:rFonts w:cs="Arial"/>
          <w:szCs w:val="24"/>
          <w:u w:val="single"/>
        </w:rPr>
        <w:t>HEALTH AND SAFETY</w:t>
      </w:r>
      <w:r w:rsidRPr="00294BC6">
        <w:rPr>
          <w:rFonts w:cs="Arial"/>
          <w:szCs w:val="24"/>
        </w:rPr>
        <w:br/>
        <w:t xml:space="preserve">              </w:t>
      </w:r>
    </w:p>
    <w:p w14:paraId="49D54FFA" w14:textId="46FF75DF" w:rsidR="00DD704C" w:rsidRDefault="00354B78" w:rsidP="00354B78">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r>
        <w:rPr>
          <w:rFonts w:cs="Arial"/>
          <w:szCs w:val="24"/>
        </w:rPr>
        <w:t>It was reported that all staff were working on the smart log portal for health and safety training for the health and safety course, fire awareness, food hygiene, GDPR and NCSC cyber security. The system sent an email to staff when draining was due and sent reminders.</w:t>
      </w:r>
    </w:p>
    <w:p w14:paraId="581887B4" w14:textId="77777777" w:rsidR="00DD704C" w:rsidRDefault="00DD704C" w:rsidP="00294BC6">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p>
    <w:p w14:paraId="571BEEE2" w14:textId="4F2B5C6C" w:rsidR="00DD704C" w:rsidRDefault="00354B78" w:rsidP="00DD704C">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rPr>
          <w:rFonts w:cs="Arial"/>
          <w:b/>
          <w:bCs/>
          <w:szCs w:val="24"/>
        </w:rPr>
      </w:pPr>
      <w:r>
        <w:rPr>
          <w:rFonts w:cs="Arial"/>
          <w:szCs w:val="24"/>
        </w:rPr>
        <w:tab/>
      </w:r>
      <w:r>
        <w:rPr>
          <w:rFonts w:cs="Arial"/>
          <w:b/>
          <w:bCs/>
          <w:szCs w:val="24"/>
        </w:rPr>
        <w:t>Q: Is there anything else governors should be doing for training?</w:t>
      </w:r>
    </w:p>
    <w:p w14:paraId="1578B99A" w14:textId="3DD66ED0" w:rsidR="00354B78" w:rsidRPr="00354B78" w:rsidRDefault="00354B78" w:rsidP="006147A0">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rPr>
          <w:rFonts w:cs="Arial"/>
          <w:szCs w:val="24"/>
        </w:rPr>
      </w:pPr>
      <w:r>
        <w:rPr>
          <w:rFonts w:cs="Arial"/>
          <w:szCs w:val="24"/>
        </w:rPr>
        <w:t xml:space="preserve">A: </w:t>
      </w:r>
      <w:r w:rsidR="006147A0">
        <w:rPr>
          <w:rFonts w:cs="Arial"/>
          <w:szCs w:val="24"/>
        </w:rPr>
        <w:t>Possibly GDPR for governors. There is a list of courses under the link provided at the end of the agenda.</w:t>
      </w:r>
    </w:p>
    <w:p w14:paraId="5024A578" w14:textId="77777777" w:rsidR="00294BC6" w:rsidRDefault="00294BC6" w:rsidP="00294BC6">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p>
    <w:p w14:paraId="64D31A48" w14:textId="33D46CFF" w:rsidR="00593FA2" w:rsidRPr="00294BC6" w:rsidRDefault="00354B78" w:rsidP="00294BC6">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caps/>
          <w:szCs w:val="24"/>
          <w:u w:val="single"/>
        </w:rPr>
      </w:pPr>
      <w:r>
        <w:rPr>
          <w:rFonts w:cs="Arial"/>
          <w:szCs w:val="24"/>
        </w:rPr>
        <w:t>7</w:t>
      </w:r>
      <w:r w:rsidR="008F3720" w:rsidRPr="00294BC6">
        <w:rPr>
          <w:rFonts w:cs="Arial"/>
          <w:szCs w:val="24"/>
        </w:rPr>
        <w:t>.</w:t>
      </w:r>
      <w:r w:rsidR="00DD704C">
        <w:rPr>
          <w:rFonts w:cs="Arial"/>
          <w:szCs w:val="24"/>
        </w:rPr>
        <w:tab/>
      </w:r>
      <w:r>
        <w:rPr>
          <w:rFonts w:cs="Arial"/>
          <w:caps/>
          <w:szCs w:val="24"/>
          <w:u w:val="single"/>
        </w:rPr>
        <w:t>ANY OTHER BUSINESS</w:t>
      </w:r>
      <w:r w:rsidR="008F3720" w:rsidRPr="00294BC6">
        <w:rPr>
          <w:rFonts w:cs="Arial"/>
          <w:caps/>
          <w:szCs w:val="24"/>
        </w:rPr>
        <w:br/>
        <w:t xml:space="preserve"> </w:t>
      </w:r>
    </w:p>
    <w:p w14:paraId="3F53944D" w14:textId="5684F10F" w:rsidR="00DD704C" w:rsidRPr="00294BC6" w:rsidRDefault="00E5550E" w:rsidP="00FB35AE">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r w:rsidRPr="00294BC6">
        <w:rPr>
          <w:rFonts w:cs="Arial"/>
          <w:szCs w:val="24"/>
        </w:rPr>
        <w:t xml:space="preserve"> </w:t>
      </w:r>
      <w:r w:rsidR="00DD704C">
        <w:rPr>
          <w:rFonts w:cs="Arial"/>
          <w:szCs w:val="24"/>
        </w:rPr>
        <w:tab/>
        <w:t>Th</w:t>
      </w:r>
      <w:r w:rsidR="00FB35AE">
        <w:rPr>
          <w:rFonts w:cs="Arial"/>
          <w:szCs w:val="24"/>
        </w:rPr>
        <w:t>ere were no items of any other business</w:t>
      </w:r>
      <w:r w:rsidR="00DD704C">
        <w:rPr>
          <w:rFonts w:cs="Arial"/>
          <w:szCs w:val="24"/>
        </w:rPr>
        <w:t>.</w:t>
      </w:r>
    </w:p>
    <w:p w14:paraId="11C5FB47" w14:textId="77777777" w:rsidR="00B92A54" w:rsidRDefault="00B92A54" w:rsidP="00294BC6">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p>
    <w:p w14:paraId="1EDC3AC1" w14:textId="2F388DEF" w:rsidR="00534F55" w:rsidRDefault="00FB35AE" w:rsidP="00FB35AE">
      <w:pPr>
        <w:widowControl w:val="0"/>
        <w:tabs>
          <w:tab w:val="left" w:pos="720"/>
          <w:tab w:val="left" w:pos="993"/>
          <w:tab w:val="left" w:pos="1418"/>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8</w:t>
      </w:r>
      <w:r w:rsidR="002961A3">
        <w:rPr>
          <w:rFonts w:cs="Arial"/>
          <w:szCs w:val="24"/>
        </w:rPr>
        <w:t>.</w:t>
      </w:r>
      <w:r w:rsidR="002961A3">
        <w:rPr>
          <w:rFonts w:cs="Arial"/>
          <w:szCs w:val="24"/>
        </w:rPr>
        <w:tab/>
      </w:r>
      <w:r>
        <w:rPr>
          <w:rFonts w:cs="Arial"/>
          <w:szCs w:val="24"/>
          <w:u w:val="single"/>
        </w:rPr>
        <w:t>DATES OF THE NEXT MEETING AND POSSIBLE AGENDA ITEMS</w:t>
      </w:r>
      <w:r w:rsidR="002961A3">
        <w:rPr>
          <w:rFonts w:cs="Arial"/>
          <w:szCs w:val="24"/>
          <w:u w:val="single"/>
        </w:rPr>
        <w:br/>
      </w:r>
      <w:r w:rsidR="002961A3">
        <w:rPr>
          <w:rFonts w:cs="Arial"/>
          <w:szCs w:val="24"/>
          <w:u w:val="single"/>
        </w:rPr>
        <w:br/>
      </w:r>
      <w:r w:rsidR="002961A3">
        <w:rPr>
          <w:rFonts w:cs="Arial"/>
          <w:szCs w:val="24"/>
        </w:rPr>
        <w:tab/>
      </w:r>
      <w:r w:rsidR="00901E0E">
        <w:rPr>
          <w:rFonts w:cs="Arial"/>
          <w:b/>
          <w:bCs/>
          <w:szCs w:val="24"/>
        </w:rPr>
        <w:t xml:space="preserve">APPROVED: </w:t>
      </w:r>
      <w:r w:rsidR="00901E0E">
        <w:rPr>
          <w:rFonts w:cs="Arial"/>
          <w:szCs w:val="24"/>
        </w:rPr>
        <w:t>That the dates of the next meetings are as noted in the agenda.</w:t>
      </w:r>
    </w:p>
    <w:p w14:paraId="1AC5660C" w14:textId="40C875C3" w:rsidR="00534F55" w:rsidRDefault="00534F55" w:rsidP="00534F55">
      <w:pPr>
        <w:ind w:left="709"/>
        <w:rPr>
          <w:rFonts w:cs="Arial"/>
          <w:szCs w:val="24"/>
        </w:rPr>
      </w:pPr>
    </w:p>
    <w:p w14:paraId="6AE8551D" w14:textId="27A9CEE9" w:rsidR="00D35881" w:rsidRPr="00294BC6" w:rsidRDefault="000244A0" w:rsidP="00294BC6">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rPr>
          <w:rFonts w:cs="Arial"/>
          <w:snapToGrid w:val="0"/>
          <w:szCs w:val="24"/>
          <w:u w:val="single"/>
        </w:rPr>
      </w:pPr>
      <w:r>
        <w:rPr>
          <w:rFonts w:cs="Arial"/>
          <w:snapToGrid w:val="0"/>
          <w:szCs w:val="24"/>
        </w:rPr>
        <w:t>9</w:t>
      </w:r>
      <w:r w:rsidR="00D35881" w:rsidRPr="00294BC6">
        <w:rPr>
          <w:rFonts w:cs="Arial"/>
          <w:snapToGrid w:val="0"/>
          <w:szCs w:val="24"/>
        </w:rPr>
        <w:t>.</w:t>
      </w:r>
      <w:r w:rsidR="00D35881" w:rsidRPr="00294BC6">
        <w:rPr>
          <w:rFonts w:cs="Arial"/>
          <w:snapToGrid w:val="0"/>
          <w:szCs w:val="24"/>
        </w:rPr>
        <w:tab/>
      </w:r>
      <w:r w:rsidR="00D35881" w:rsidRPr="00294BC6">
        <w:rPr>
          <w:rFonts w:cs="Arial"/>
          <w:snapToGrid w:val="0"/>
          <w:szCs w:val="24"/>
          <w:u w:val="single"/>
        </w:rPr>
        <w:t>AGENDA, MINUTES AND RELATED PAPERS – SCHOOL COPY</w:t>
      </w:r>
    </w:p>
    <w:p w14:paraId="6E16340A" w14:textId="77777777" w:rsidR="00D35881" w:rsidRPr="00294BC6" w:rsidRDefault="00D35881" w:rsidP="00294BC6">
      <w:pPr>
        <w:widowControl w:val="0"/>
        <w:tabs>
          <w:tab w:val="left" w:pos="720"/>
          <w:tab w:val="left" w:pos="1418"/>
          <w:tab w:val="left" w:pos="2880"/>
          <w:tab w:val="left" w:pos="3600"/>
          <w:tab w:val="left" w:pos="4320"/>
          <w:tab w:val="left" w:pos="5040"/>
          <w:tab w:val="left" w:pos="5760"/>
          <w:tab w:val="left" w:pos="6480"/>
          <w:tab w:val="left" w:pos="7200"/>
          <w:tab w:val="left" w:pos="7920"/>
          <w:tab w:val="left" w:pos="8640"/>
        </w:tabs>
        <w:rPr>
          <w:rFonts w:cs="Arial"/>
          <w:snapToGrid w:val="0"/>
          <w:szCs w:val="24"/>
          <w:u w:val="single"/>
        </w:rPr>
      </w:pPr>
    </w:p>
    <w:p w14:paraId="64D7633C" w14:textId="77777777" w:rsidR="00D35881" w:rsidRPr="00294BC6" w:rsidRDefault="00D35881" w:rsidP="00294BC6">
      <w:pPr>
        <w:pStyle w:val="Paragraph1"/>
      </w:pPr>
      <w:r w:rsidRPr="00294BC6">
        <w:rPr>
          <w:b/>
          <w:bCs/>
        </w:rPr>
        <w:t>RESOLVED:</w:t>
      </w:r>
      <w:r w:rsidRPr="00294BC6">
        <w:t xml:space="preserve"> That no part of these minutes, agenda or related papers be </w:t>
      </w:r>
    </w:p>
    <w:p w14:paraId="3606DB86" w14:textId="77777777" w:rsidR="00D35881" w:rsidRPr="00294BC6" w:rsidRDefault="00794B1B" w:rsidP="00294BC6">
      <w:pPr>
        <w:pStyle w:val="Paragraph1"/>
      </w:pPr>
      <w:r w:rsidRPr="00294BC6">
        <w:tab/>
      </w:r>
      <w:r w:rsidRPr="00294BC6">
        <w:tab/>
      </w:r>
      <w:r w:rsidRPr="00294BC6">
        <w:tab/>
      </w:r>
      <w:r w:rsidR="00D35881" w:rsidRPr="00294BC6">
        <w:t xml:space="preserve">excluded from the copy to be made available at the School, in </w:t>
      </w:r>
      <w:r w:rsidRPr="00294BC6">
        <w:tab/>
      </w:r>
      <w:r w:rsidRPr="00294BC6">
        <w:tab/>
      </w:r>
      <w:r w:rsidRPr="00294BC6">
        <w:tab/>
      </w:r>
      <w:r w:rsidRPr="00294BC6">
        <w:tab/>
      </w:r>
      <w:r w:rsidR="00D35881" w:rsidRPr="00294BC6">
        <w:t xml:space="preserve">accordance with the Freedom of Information Act. </w:t>
      </w:r>
    </w:p>
    <w:p w14:paraId="3558AE0D" w14:textId="77777777" w:rsidR="00294BC6" w:rsidRDefault="00294BC6" w:rsidP="00294BC6">
      <w:pPr>
        <w:pStyle w:val="Paragraph1"/>
        <w:ind w:left="0"/>
      </w:pPr>
    </w:p>
    <w:p w14:paraId="5BE7E9D0" w14:textId="1384FC6D" w:rsidR="00D82150" w:rsidRDefault="00F604D9" w:rsidP="000244A0">
      <w:pPr>
        <w:pStyle w:val="Paragraph1"/>
        <w:ind w:left="0"/>
      </w:pPr>
      <w:r>
        <w:t>There were no actions to carry forward and t</w:t>
      </w:r>
      <w:r w:rsidR="004F6B97">
        <w:t>he Chair closed the meeting at 17:</w:t>
      </w:r>
      <w:r w:rsidR="00901E0E">
        <w:t>25</w:t>
      </w:r>
      <w:r w:rsidR="004F6B97">
        <w:t xml:space="preserve"> pm.</w:t>
      </w:r>
      <w:r w:rsidR="004F6B97" w:rsidRPr="00E26AAF">
        <w:br/>
      </w:r>
    </w:p>
    <w:sectPr w:rsidR="00D82150" w:rsidSect="00A83DD4">
      <w:headerReference w:type="default" r:id="rId9"/>
      <w:pgSz w:w="11908" w:h="16833" w:code="9"/>
      <w:pgMar w:top="50" w:right="851" w:bottom="709" w:left="1077" w:header="519" w:footer="720" w:gutter="0"/>
      <w:paperSrc w:first="1" w:other="1"/>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7">
      <wne:acd wne:acdName="acd2"/>
    </wne:keymap>
    <wne:keymap wne:kcmPrimary="0078">
      <wne:acd wne:acdName="acd1"/>
    </wne:keymap>
  </wne:keymaps>
  <wne:toolbars>
    <wne:acdManifest>
      <wne:acdEntry wne:acdName="acd0"/>
      <wne:acdEntry wne:acdName="acd1"/>
      <wne:acdEntry wne:acdName="acd2"/>
    </wne:acdManifest>
  </wne:toolbars>
  <wne:acds>
    <wne:acd wne:argValue="AQAAAEIA" wne:acdName="acd0" wne:fciIndexBasedOn="0065"/>
    <wne:acd wne:argValue="AgBQAGEAcgBhAGcAcgBhAHAAaAAgADMA" wne:acdName="acd1" wne:fciIndexBasedOn="0065"/>
    <wne:acd wne:argValue="AgBQAGEAcgBhAGcAcgBhAHAAaAAgADI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CE0F" w14:textId="77777777" w:rsidR="00093E7C" w:rsidRDefault="00093E7C">
      <w:r>
        <w:separator/>
      </w:r>
    </w:p>
  </w:endnote>
  <w:endnote w:type="continuationSeparator" w:id="0">
    <w:p w14:paraId="3343F15B" w14:textId="77777777" w:rsidR="00093E7C" w:rsidRDefault="0009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C7A29" w14:textId="77777777" w:rsidR="00093E7C" w:rsidRDefault="00093E7C">
      <w:r>
        <w:separator/>
      </w:r>
    </w:p>
  </w:footnote>
  <w:footnote w:type="continuationSeparator" w:id="0">
    <w:p w14:paraId="5F0FCEBE" w14:textId="77777777" w:rsidR="00093E7C" w:rsidRDefault="0009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27DB" w14:textId="1356E2DA" w:rsidR="00FC6EED" w:rsidRPr="00294BC6" w:rsidRDefault="00E160B9" w:rsidP="00294BC6">
    <w:pPr>
      <w:pStyle w:val="Header"/>
      <w:pBdr>
        <w:bottom w:val="single" w:sz="4" w:space="1" w:color="D9D9D9"/>
      </w:pBdr>
      <w:tabs>
        <w:tab w:val="center" w:pos="4513"/>
        <w:tab w:val="right" w:pos="9026"/>
      </w:tabs>
      <w:spacing w:after="160" w:line="259" w:lineRule="auto"/>
      <w:jc w:val="right"/>
      <w:rPr>
        <w:b/>
        <w:bCs/>
        <w:noProof/>
      </w:rPr>
    </w:pPr>
    <w:r w:rsidRPr="00BA6B16">
      <w:rPr>
        <w:color w:val="7F7F7F"/>
        <w:spacing w:val="60"/>
        <w:sz w:val="20"/>
      </w:rPr>
      <w:t>Page</w:t>
    </w:r>
    <w:r w:rsidRPr="00E160B9">
      <w:rPr>
        <w:sz w:val="20"/>
      </w:rPr>
      <w:t xml:space="preserve"> | </w:t>
    </w:r>
    <w:r w:rsidRPr="00E160B9">
      <w:rPr>
        <w:sz w:val="20"/>
      </w:rPr>
      <w:fldChar w:fldCharType="begin"/>
    </w:r>
    <w:r w:rsidRPr="00E160B9">
      <w:rPr>
        <w:sz w:val="20"/>
      </w:rPr>
      <w:instrText xml:space="preserve"> PAGE   \* MERGEFORMAT </w:instrText>
    </w:r>
    <w:r w:rsidRPr="00E160B9">
      <w:rPr>
        <w:sz w:val="20"/>
      </w:rPr>
      <w:fldChar w:fldCharType="separate"/>
    </w:r>
    <w:r w:rsidRPr="00E160B9">
      <w:rPr>
        <w:sz w:val="20"/>
      </w:rPr>
      <w:t>28</w:t>
    </w:r>
    <w:r w:rsidRPr="00E160B9">
      <w:rPr>
        <w:b/>
        <w:bCs/>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2FE9"/>
    <w:multiLevelType w:val="hybridMultilevel"/>
    <w:tmpl w:val="6ABE8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9180FA0"/>
    <w:multiLevelType w:val="hybridMultilevel"/>
    <w:tmpl w:val="54E2BDBA"/>
    <w:lvl w:ilvl="0" w:tplc="2CF4E0B0">
      <w:start w:val="1"/>
      <w:numFmt w:val="upperLetter"/>
      <w:lvlText w:val="%1."/>
      <w:lvlJc w:val="left"/>
      <w:pPr>
        <w:ind w:left="1810" w:hanging="360"/>
      </w:pPr>
      <w:rPr>
        <w:rFonts w:hint="default"/>
      </w:rPr>
    </w:lvl>
    <w:lvl w:ilvl="1" w:tplc="08090019" w:tentative="1">
      <w:start w:val="1"/>
      <w:numFmt w:val="lowerLetter"/>
      <w:lvlText w:val="%2."/>
      <w:lvlJc w:val="left"/>
      <w:pPr>
        <w:ind w:left="2530" w:hanging="360"/>
      </w:pPr>
    </w:lvl>
    <w:lvl w:ilvl="2" w:tplc="0809001B" w:tentative="1">
      <w:start w:val="1"/>
      <w:numFmt w:val="lowerRoman"/>
      <w:lvlText w:val="%3."/>
      <w:lvlJc w:val="right"/>
      <w:pPr>
        <w:ind w:left="3250" w:hanging="180"/>
      </w:pPr>
    </w:lvl>
    <w:lvl w:ilvl="3" w:tplc="0809000F" w:tentative="1">
      <w:start w:val="1"/>
      <w:numFmt w:val="decimal"/>
      <w:lvlText w:val="%4."/>
      <w:lvlJc w:val="left"/>
      <w:pPr>
        <w:ind w:left="3970" w:hanging="360"/>
      </w:pPr>
    </w:lvl>
    <w:lvl w:ilvl="4" w:tplc="08090019" w:tentative="1">
      <w:start w:val="1"/>
      <w:numFmt w:val="lowerLetter"/>
      <w:lvlText w:val="%5."/>
      <w:lvlJc w:val="left"/>
      <w:pPr>
        <w:ind w:left="4690" w:hanging="360"/>
      </w:pPr>
    </w:lvl>
    <w:lvl w:ilvl="5" w:tplc="0809001B" w:tentative="1">
      <w:start w:val="1"/>
      <w:numFmt w:val="lowerRoman"/>
      <w:lvlText w:val="%6."/>
      <w:lvlJc w:val="right"/>
      <w:pPr>
        <w:ind w:left="5410" w:hanging="180"/>
      </w:pPr>
    </w:lvl>
    <w:lvl w:ilvl="6" w:tplc="0809000F" w:tentative="1">
      <w:start w:val="1"/>
      <w:numFmt w:val="decimal"/>
      <w:lvlText w:val="%7."/>
      <w:lvlJc w:val="left"/>
      <w:pPr>
        <w:ind w:left="6130" w:hanging="360"/>
      </w:pPr>
    </w:lvl>
    <w:lvl w:ilvl="7" w:tplc="08090019" w:tentative="1">
      <w:start w:val="1"/>
      <w:numFmt w:val="lowerLetter"/>
      <w:lvlText w:val="%8."/>
      <w:lvlJc w:val="left"/>
      <w:pPr>
        <w:ind w:left="6850" w:hanging="360"/>
      </w:pPr>
    </w:lvl>
    <w:lvl w:ilvl="8" w:tplc="0809001B" w:tentative="1">
      <w:start w:val="1"/>
      <w:numFmt w:val="lowerRoman"/>
      <w:lvlText w:val="%9."/>
      <w:lvlJc w:val="right"/>
      <w:pPr>
        <w:ind w:left="7570" w:hanging="180"/>
      </w:pPr>
    </w:lvl>
  </w:abstractNum>
  <w:abstractNum w:abstractNumId="2" w15:restartNumberingAfterBreak="0">
    <w:nsid w:val="0D941CD4"/>
    <w:multiLevelType w:val="hybridMultilevel"/>
    <w:tmpl w:val="625A913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544F65"/>
    <w:multiLevelType w:val="hybridMultilevel"/>
    <w:tmpl w:val="440283A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4" w15:restartNumberingAfterBreak="0">
    <w:nsid w:val="0FF85DD0"/>
    <w:multiLevelType w:val="hybridMultilevel"/>
    <w:tmpl w:val="EC16C312"/>
    <w:lvl w:ilvl="0" w:tplc="3F340CA8">
      <w:start w:val="1"/>
      <w:numFmt w:val="lowerRoman"/>
      <w:lvlText w:val="(%1)"/>
      <w:lvlJc w:val="left"/>
      <w:pPr>
        <w:ind w:left="2910" w:hanging="72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5" w15:restartNumberingAfterBreak="0">
    <w:nsid w:val="153D7B53"/>
    <w:multiLevelType w:val="hybridMultilevel"/>
    <w:tmpl w:val="B4BE77D2"/>
    <w:lvl w:ilvl="0" w:tplc="EA58DFF0">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7413E14"/>
    <w:multiLevelType w:val="hybridMultilevel"/>
    <w:tmpl w:val="B3F676DE"/>
    <w:lvl w:ilvl="0" w:tplc="B8E84D5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82628C"/>
    <w:multiLevelType w:val="hybridMultilevel"/>
    <w:tmpl w:val="CED41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9018DF"/>
    <w:multiLevelType w:val="hybridMultilevel"/>
    <w:tmpl w:val="C1985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CF1947"/>
    <w:multiLevelType w:val="hybridMultilevel"/>
    <w:tmpl w:val="D556C012"/>
    <w:lvl w:ilvl="0" w:tplc="A6907D20">
      <w:start w:val="4"/>
      <w:numFmt w:val="lowerLetter"/>
      <w:lvlText w:val="%1)"/>
      <w:lvlJc w:val="left"/>
      <w:pPr>
        <w:tabs>
          <w:tab w:val="num" w:pos="1425"/>
        </w:tabs>
        <w:ind w:left="1425" w:hanging="720"/>
      </w:pPr>
      <w:rPr>
        <w:rFonts w:cs="Times New Roman" w:hint="default"/>
        <w:u w:val="none"/>
      </w:rPr>
    </w:lvl>
    <w:lvl w:ilvl="1" w:tplc="08090019" w:tentative="1">
      <w:start w:val="1"/>
      <w:numFmt w:val="lowerLetter"/>
      <w:lvlText w:val="%2."/>
      <w:lvlJc w:val="left"/>
      <w:pPr>
        <w:tabs>
          <w:tab w:val="num" w:pos="1785"/>
        </w:tabs>
        <w:ind w:left="1785" w:hanging="360"/>
      </w:pPr>
      <w:rPr>
        <w:rFonts w:cs="Times New Roman"/>
      </w:rPr>
    </w:lvl>
    <w:lvl w:ilvl="2" w:tplc="0809001B" w:tentative="1">
      <w:start w:val="1"/>
      <w:numFmt w:val="lowerRoman"/>
      <w:lvlText w:val="%3."/>
      <w:lvlJc w:val="right"/>
      <w:pPr>
        <w:tabs>
          <w:tab w:val="num" w:pos="2505"/>
        </w:tabs>
        <w:ind w:left="2505" w:hanging="180"/>
      </w:pPr>
      <w:rPr>
        <w:rFonts w:cs="Times New Roman"/>
      </w:rPr>
    </w:lvl>
    <w:lvl w:ilvl="3" w:tplc="0809000F" w:tentative="1">
      <w:start w:val="1"/>
      <w:numFmt w:val="decimal"/>
      <w:lvlText w:val="%4."/>
      <w:lvlJc w:val="left"/>
      <w:pPr>
        <w:tabs>
          <w:tab w:val="num" w:pos="3225"/>
        </w:tabs>
        <w:ind w:left="3225" w:hanging="360"/>
      </w:pPr>
      <w:rPr>
        <w:rFonts w:cs="Times New Roman"/>
      </w:rPr>
    </w:lvl>
    <w:lvl w:ilvl="4" w:tplc="08090019" w:tentative="1">
      <w:start w:val="1"/>
      <w:numFmt w:val="lowerLetter"/>
      <w:lvlText w:val="%5."/>
      <w:lvlJc w:val="left"/>
      <w:pPr>
        <w:tabs>
          <w:tab w:val="num" w:pos="3945"/>
        </w:tabs>
        <w:ind w:left="3945" w:hanging="360"/>
      </w:pPr>
      <w:rPr>
        <w:rFonts w:cs="Times New Roman"/>
      </w:rPr>
    </w:lvl>
    <w:lvl w:ilvl="5" w:tplc="0809001B" w:tentative="1">
      <w:start w:val="1"/>
      <w:numFmt w:val="lowerRoman"/>
      <w:lvlText w:val="%6."/>
      <w:lvlJc w:val="right"/>
      <w:pPr>
        <w:tabs>
          <w:tab w:val="num" w:pos="4665"/>
        </w:tabs>
        <w:ind w:left="4665" w:hanging="180"/>
      </w:pPr>
      <w:rPr>
        <w:rFonts w:cs="Times New Roman"/>
      </w:rPr>
    </w:lvl>
    <w:lvl w:ilvl="6" w:tplc="0809000F" w:tentative="1">
      <w:start w:val="1"/>
      <w:numFmt w:val="decimal"/>
      <w:lvlText w:val="%7."/>
      <w:lvlJc w:val="left"/>
      <w:pPr>
        <w:tabs>
          <w:tab w:val="num" w:pos="5385"/>
        </w:tabs>
        <w:ind w:left="5385" w:hanging="360"/>
      </w:pPr>
      <w:rPr>
        <w:rFonts w:cs="Times New Roman"/>
      </w:rPr>
    </w:lvl>
    <w:lvl w:ilvl="7" w:tplc="08090019" w:tentative="1">
      <w:start w:val="1"/>
      <w:numFmt w:val="lowerLetter"/>
      <w:lvlText w:val="%8."/>
      <w:lvlJc w:val="left"/>
      <w:pPr>
        <w:tabs>
          <w:tab w:val="num" w:pos="6105"/>
        </w:tabs>
        <w:ind w:left="6105" w:hanging="360"/>
      </w:pPr>
      <w:rPr>
        <w:rFonts w:cs="Times New Roman"/>
      </w:rPr>
    </w:lvl>
    <w:lvl w:ilvl="8" w:tplc="0809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2A3917DE"/>
    <w:multiLevelType w:val="hybridMultilevel"/>
    <w:tmpl w:val="EE8AD978"/>
    <w:lvl w:ilvl="0" w:tplc="06704A0A">
      <w:start w:val="5"/>
      <w:numFmt w:val="lowerLetter"/>
      <w:lvlText w:val="%1)"/>
      <w:lvlJc w:val="left"/>
      <w:pPr>
        <w:tabs>
          <w:tab w:val="num" w:pos="1455"/>
        </w:tabs>
        <w:ind w:left="1455" w:hanging="735"/>
      </w:pPr>
      <w:rPr>
        <w:rFonts w:cs="Times New Roman" w:hint="default"/>
        <w:u w:val="none"/>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1C51F42"/>
    <w:multiLevelType w:val="hybridMultilevel"/>
    <w:tmpl w:val="3076684E"/>
    <w:lvl w:ilvl="0" w:tplc="D370E762">
      <w:start w:val="1"/>
      <w:numFmt w:val="lowerLetter"/>
      <w:lvlText w:val="%1)"/>
      <w:lvlJc w:val="left"/>
      <w:pPr>
        <w:tabs>
          <w:tab w:val="num" w:pos="1429"/>
        </w:tabs>
        <w:ind w:left="1429" w:hanging="72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392A48AD"/>
    <w:multiLevelType w:val="hybridMultilevel"/>
    <w:tmpl w:val="4F307B22"/>
    <w:lvl w:ilvl="0" w:tplc="D690DAA4">
      <w:start w:val="1"/>
      <w:numFmt w:val="upp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3" w15:restartNumberingAfterBreak="0">
    <w:nsid w:val="3BF43658"/>
    <w:multiLevelType w:val="hybridMultilevel"/>
    <w:tmpl w:val="D08C3698"/>
    <w:lvl w:ilvl="0" w:tplc="DFC066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B56A57"/>
    <w:multiLevelType w:val="hybridMultilevel"/>
    <w:tmpl w:val="9DC2BA4A"/>
    <w:lvl w:ilvl="0" w:tplc="BF442400">
      <w:start w:val="1"/>
      <w:numFmt w:val="lowerLetter"/>
      <w:lvlText w:val="%1)"/>
      <w:lvlJc w:val="left"/>
      <w:pPr>
        <w:tabs>
          <w:tab w:val="num" w:pos="1440"/>
        </w:tabs>
        <w:ind w:left="1440" w:hanging="720"/>
      </w:pPr>
      <w:rPr>
        <w:rFonts w:cs="Times New Roman" w:hint="default"/>
        <w:u w:val="none"/>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F196478"/>
    <w:multiLevelType w:val="hybridMultilevel"/>
    <w:tmpl w:val="5880B3EC"/>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47572A1"/>
    <w:multiLevelType w:val="hybridMultilevel"/>
    <w:tmpl w:val="BC8CB986"/>
    <w:lvl w:ilvl="0" w:tplc="6728CDC0">
      <w:start w:val="1"/>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47CC323B"/>
    <w:multiLevelType w:val="hybridMultilevel"/>
    <w:tmpl w:val="C582CA18"/>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A67C4D"/>
    <w:multiLevelType w:val="hybridMultilevel"/>
    <w:tmpl w:val="92485A6C"/>
    <w:lvl w:ilvl="0" w:tplc="D9F29AF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4D260285"/>
    <w:multiLevelType w:val="hybridMultilevel"/>
    <w:tmpl w:val="7ABC05AA"/>
    <w:lvl w:ilvl="0" w:tplc="08446DAA">
      <w:start w:val="1"/>
      <w:numFmt w:val="lowerLetter"/>
      <w:lvlText w:val="%1)"/>
      <w:lvlJc w:val="left"/>
      <w:pPr>
        <w:tabs>
          <w:tab w:val="num" w:pos="1440"/>
        </w:tabs>
        <w:ind w:left="1440" w:hanging="720"/>
      </w:pPr>
      <w:rPr>
        <w:rFonts w:cs="Times New Roman" w:hint="default"/>
        <w:u w:val="none"/>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D8D5C83"/>
    <w:multiLevelType w:val="hybridMultilevel"/>
    <w:tmpl w:val="BA1071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027B8E"/>
    <w:multiLevelType w:val="hybridMultilevel"/>
    <w:tmpl w:val="6016B758"/>
    <w:lvl w:ilvl="0" w:tplc="25FC80D8">
      <w:start w:val="3677"/>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953574"/>
    <w:multiLevelType w:val="hybridMultilevel"/>
    <w:tmpl w:val="7D98D274"/>
    <w:lvl w:ilvl="0" w:tplc="F1D053C8">
      <w:start w:val="1"/>
      <w:numFmt w:val="lowerLetter"/>
      <w:lvlText w:val="(%1)"/>
      <w:lvlJc w:val="left"/>
      <w:pPr>
        <w:ind w:left="1420" w:hanging="75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23" w15:restartNumberingAfterBreak="0">
    <w:nsid w:val="57F8145B"/>
    <w:multiLevelType w:val="hybridMultilevel"/>
    <w:tmpl w:val="1CEE28A4"/>
    <w:lvl w:ilvl="0" w:tplc="3B2EA8B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5B187ACA"/>
    <w:multiLevelType w:val="hybridMultilevel"/>
    <w:tmpl w:val="7CBC9B74"/>
    <w:lvl w:ilvl="0" w:tplc="D242A7D0">
      <w:start w:val="84"/>
      <w:numFmt w:val="bullet"/>
      <w:lvlText w:val="-"/>
      <w:lvlJc w:val="left"/>
      <w:pPr>
        <w:tabs>
          <w:tab w:val="num" w:pos="1080"/>
        </w:tabs>
        <w:ind w:left="108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2C635B"/>
    <w:multiLevelType w:val="hybridMultilevel"/>
    <w:tmpl w:val="5F141B54"/>
    <w:lvl w:ilvl="0" w:tplc="81563388">
      <w:start w:val="1"/>
      <w:numFmt w:val="lowerLetter"/>
      <w:lvlText w:val="%1)"/>
      <w:lvlJc w:val="left"/>
      <w:pPr>
        <w:tabs>
          <w:tab w:val="num" w:pos="1069"/>
        </w:tabs>
        <w:ind w:left="1069" w:hanging="36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63074673"/>
    <w:multiLevelType w:val="hybridMultilevel"/>
    <w:tmpl w:val="A9580FF8"/>
    <w:lvl w:ilvl="0" w:tplc="1FA44702">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64C40250"/>
    <w:multiLevelType w:val="hybridMultilevel"/>
    <w:tmpl w:val="AC302D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DF3DF1"/>
    <w:multiLevelType w:val="hybridMultilevel"/>
    <w:tmpl w:val="F5FA09F8"/>
    <w:lvl w:ilvl="0" w:tplc="B8E84D5E">
      <w:start w:val="1"/>
      <w:numFmt w:val="bullet"/>
      <w:lvlText w:val=""/>
      <w:lvlJc w:val="left"/>
      <w:pPr>
        <w:ind w:left="2858"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9" w15:restartNumberingAfterBreak="0">
    <w:nsid w:val="684B5328"/>
    <w:multiLevelType w:val="hybridMultilevel"/>
    <w:tmpl w:val="F8AC8500"/>
    <w:lvl w:ilvl="0" w:tplc="DFFC4AAC">
      <w:start w:val="1"/>
      <w:numFmt w:val="decimal"/>
      <w:lvlText w:val="%1."/>
      <w:lvlJc w:val="left"/>
      <w:pPr>
        <w:tabs>
          <w:tab w:val="num" w:pos="720"/>
        </w:tabs>
        <w:ind w:left="720" w:hanging="360"/>
      </w:pPr>
      <w:rPr>
        <w:rFonts w:cs="Times New Roman"/>
      </w:rPr>
    </w:lvl>
    <w:lvl w:ilvl="1" w:tplc="01CC3310">
      <w:start w:val="166"/>
      <w:numFmt w:val="bullet"/>
      <w:lvlText w:val="•"/>
      <w:lvlJc w:val="left"/>
      <w:pPr>
        <w:tabs>
          <w:tab w:val="num" w:pos="1440"/>
        </w:tabs>
        <w:ind w:left="1440" w:hanging="360"/>
      </w:pPr>
      <w:rPr>
        <w:rFonts w:ascii="Arial" w:hAnsi="Arial" w:hint="default"/>
      </w:rPr>
    </w:lvl>
    <w:lvl w:ilvl="2" w:tplc="355A2462" w:tentative="1">
      <w:start w:val="1"/>
      <w:numFmt w:val="decimal"/>
      <w:lvlText w:val="%3."/>
      <w:lvlJc w:val="left"/>
      <w:pPr>
        <w:tabs>
          <w:tab w:val="num" w:pos="2160"/>
        </w:tabs>
        <w:ind w:left="2160" w:hanging="360"/>
      </w:pPr>
      <w:rPr>
        <w:rFonts w:cs="Times New Roman"/>
      </w:rPr>
    </w:lvl>
    <w:lvl w:ilvl="3" w:tplc="43CC5282" w:tentative="1">
      <w:start w:val="1"/>
      <w:numFmt w:val="decimal"/>
      <w:lvlText w:val="%4."/>
      <w:lvlJc w:val="left"/>
      <w:pPr>
        <w:tabs>
          <w:tab w:val="num" w:pos="2880"/>
        </w:tabs>
        <w:ind w:left="2880" w:hanging="360"/>
      </w:pPr>
      <w:rPr>
        <w:rFonts w:cs="Times New Roman"/>
      </w:rPr>
    </w:lvl>
    <w:lvl w:ilvl="4" w:tplc="AFA0356C" w:tentative="1">
      <w:start w:val="1"/>
      <w:numFmt w:val="decimal"/>
      <w:lvlText w:val="%5."/>
      <w:lvlJc w:val="left"/>
      <w:pPr>
        <w:tabs>
          <w:tab w:val="num" w:pos="3600"/>
        </w:tabs>
        <w:ind w:left="3600" w:hanging="360"/>
      </w:pPr>
      <w:rPr>
        <w:rFonts w:cs="Times New Roman"/>
      </w:rPr>
    </w:lvl>
    <w:lvl w:ilvl="5" w:tplc="F6688038" w:tentative="1">
      <w:start w:val="1"/>
      <w:numFmt w:val="decimal"/>
      <w:lvlText w:val="%6."/>
      <w:lvlJc w:val="left"/>
      <w:pPr>
        <w:tabs>
          <w:tab w:val="num" w:pos="4320"/>
        </w:tabs>
        <w:ind w:left="4320" w:hanging="360"/>
      </w:pPr>
      <w:rPr>
        <w:rFonts w:cs="Times New Roman"/>
      </w:rPr>
    </w:lvl>
    <w:lvl w:ilvl="6" w:tplc="46267508" w:tentative="1">
      <w:start w:val="1"/>
      <w:numFmt w:val="decimal"/>
      <w:lvlText w:val="%7."/>
      <w:lvlJc w:val="left"/>
      <w:pPr>
        <w:tabs>
          <w:tab w:val="num" w:pos="5040"/>
        </w:tabs>
        <w:ind w:left="5040" w:hanging="360"/>
      </w:pPr>
      <w:rPr>
        <w:rFonts w:cs="Times New Roman"/>
      </w:rPr>
    </w:lvl>
    <w:lvl w:ilvl="7" w:tplc="327E679C" w:tentative="1">
      <w:start w:val="1"/>
      <w:numFmt w:val="decimal"/>
      <w:lvlText w:val="%8."/>
      <w:lvlJc w:val="left"/>
      <w:pPr>
        <w:tabs>
          <w:tab w:val="num" w:pos="5760"/>
        </w:tabs>
        <w:ind w:left="5760" w:hanging="360"/>
      </w:pPr>
      <w:rPr>
        <w:rFonts w:cs="Times New Roman"/>
      </w:rPr>
    </w:lvl>
    <w:lvl w:ilvl="8" w:tplc="4CE8E258" w:tentative="1">
      <w:start w:val="1"/>
      <w:numFmt w:val="decimal"/>
      <w:lvlText w:val="%9."/>
      <w:lvlJc w:val="left"/>
      <w:pPr>
        <w:tabs>
          <w:tab w:val="num" w:pos="6480"/>
        </w:tabs>
        <w:ind w:left="6480" w:hanging="360"/>
      </w:pPr>
      <w:rPr>
        <w:rFonts w:cs="Times New Roman"/>
      </w:rPr>
    </w:lvl>
  </w:abstractNum>
  <w:abstractNum w:abstractNumId="30" w15:restartNumberingAfterBreak="0">
    <w:nsid w:val="68EA3053"/>
    <w:multiLevelType w:val="hybridMultilevel"/>
    <w:tmpl w:val="BF06D9BE"/>
    <w:lvl w:ilvl="0" w:tplc="9CC0234E">
      <w:start w:val="8"/>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990F75"/>
    <w:multiLevelType w:val="hybridMultilevel"/>
    <w:tmpl w:val="F7340C40"/>
    <w:lvl w:ilvl="0" w:tplc="835498EA">
      <w:start w:val="2"/>
      <w:numFmt w:val="lowerLetter"/>
      <w:lvlText w:val="%1)"/>
      <w:lvlJc w:val="left"/>
      <w:pPr>
        <w:tabs>
          <w:tab w:val="num" w:pos="1425"/>
        </w:tabs>
        <w:ind w:left="1425" w:hanging="720"/>
      </w:pPr>
      <w:rPr>
        <w:rFonts w:cs="Times New Roman" w:hint="default"/>
        <w:u w:val="none"/>
      </w:rPr>
    </w:lvl>
    <w:lvl w:ilvl="1" w:tplc="08090019" w:tentative="1">
      <w:start w:val="1"/>
      <w:numFmt w:val="lowerLetter"/>
      <w:lvlText w:val="%2."/>
      <w:lvlJc w:val="left"/>
      <w:pPr>
        <w:tabs>
          <w:tab w:val="num" w:pos="1785"/>
        </w:tabs>
        <w:ind w:left="1785" w:hanging="360"/>
      </w:pPr>
      <w:rPr>
        <w:rFonts w:cs="Times New Roman"/>
      </w:rPr>
    </w:lvl>
    <w:lvl w:ilvl="2" w:tplc="0809001B" w:tentative="1">
      <w:start w:val="1"/>
      <w:numFmt w:val="lowerRoman"/>
      <w:lvlText w:val="%3."/>
      <w:lvlJc w:val="right"/>
      <w:pPr>
        <w:tabs>
          <w:tab w:val="num" w:pos="2505"/>
        </w:tabs>
        <w:ind w:left="2505" w:hanging="180"/>
      </w:pPr>
      <w:rPr>
        <w:rFonts w:cs="Times New Roman"/>
      </w:rPr>
    </w:lvl>
    <w:lvl w:ilvl="3" w:tplc="0809000F" w:tentative="1">
      <w:start w:val="1"/>
      <w:numFmt w:val="decimal"/>
      <w:lvlText w:val="%4."/>
      <w:lvlJc w:val="left"/>
      <w:pPr>
        <w:tabs>
          <w:tab w:val="num" w:pos="3225"/>
        </w:tabs>
        <w:ind w:left="3225" w:hanging="360"/>
      </w:pPr>
      <w:rPr>
        <w:rFonts w:cs="Times New Roman"/>
      </w:rPr>
    </w:lvl>
    <w:lvl w:ilvl="4" w:tplc="08090019" w:tentative="1">
      <w:start w:val="1"/>
      <w:numFmt w:val="lowerLetter"/>
      <w:lvlText w:val="%5."/>
      <w:lvlJc w:val="left"/>
      <w:pPr>
        <w:tabs>
          <w:tab w:val="num" w:pos="3945"/>
        </w:tabs>
        <w:ind w:left="3945" w:hanging="360"/>
      </w:pPr>
      <w:rPr>
        <w:rFonts w:cs="Times New Roman"/>
      </w:rPr>
    </w:lvl>
    <w:lvl w:ilvl="5" w:tplc="0809001B" w:tentative="1">
      <w:start w:val="1"/>
      <w:numFmt w:val="lowerRoman"/>
      <w:lvlText w:val="%6."/>
      <w:lvlJc w:val="right"/>
      <w:pPr>
        <w:tabs>
          <w:tab w:val="num" w:pos="4665"/>
        </w:tabs>
        <w:ind w:left="4665" w:hanging="180"/>
      </w:pPr>
      <w:rPr>
        <w:rFonts w:cs="Times New Roman"/>
      </w:rPr>
    </w:lvl>
    <w:lvl w:ilvl="6" w:tplc="0809000F" w:tentative="1">
      <w:start w:val="1"/>
      <w:numFmt w:val="decimal"/>
      <w:lvlText w:val="%7."/>
      <w:lvlJc w:val="left"/>
      <w:pPr>
        <w:tabs>
          <w:tab w:val="num" w:pos="5385"/>
        </w:tabs>
        <w:ind w:left="5385" w:hanging="360"/>
      </w:pPr>
      <w:rPr>
        <w:rFonts w:cs="Times New Roman"/>
      </w:rPr>
    </w:lvl>
    <w:lvl w:ilvl="7" w:tplc="08090019" w:tentative="1">
      <w:start w:val="1"/>
      <w:numFmt w:val="lowerLetter"/>
      <w:lvlText w:val="%8."/>
      <w:lvlJc w:val="left"/>
      <w:pPr>
        <w:tabs>
          <w:tab w:val="num" w:pos="6105"/>
        </w:tabs>
        <w:ind w:left="6105" w:hanging="360"/>
      </w:pPr>
      <w:rPr>
        <w:rFonts w:cs="Times New Roman"/>
      </w:rPr>
    </w:lvl>
    <w:lvl w:ilvl="8" w:tplc="0809001B" w:tentative="1">
      <w:start w:val="1"/>
      <w:numFmt w:val="lowerRoman"/>
      <w:lvlText w:val="%9."/>
      <w:lvlJc w:val="right"/>
      <w:pPr>
        <w:tabs>
          <w:tab w:val="num" w:pos="6825"/>
        </w:tabs>
        <w:ind w:left="6825" w:hanging="180"/>
      </w:pPr>
      <w:rPr>
        <w:rFonts w:cs="Times New Roman"/>
      </w:rPr>
    </w:lvl>
  </w:abstractNum>
  <w:abstractNum w:abstractNumId="32" w15:restartNumberingAfterBreak="0">
    <w:nsid w:val="76E3282F"/>
    <w:multiLevelType w:val="hybridMultilevel"/>
    <w:tmpl w:val="297282CA"/>
    <w:lvl w:ilvl="0" w:tplc="3A66E4C0">
      <w:start w:val="1"/>
      <w:numFmt w:val="upperLetter"/>
      <w:lvlText w:val="%1."/>
      <w:lvlJc w:val="left"/>
      <w:pPr>
        <w:ind w:left="1830" w:hanging="360"/>
      </w:pPr>
      <w:rPr>
        <w:rFonts w:cs="Arial"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33" w15:restartNumberingAfterBreak="0">
    <w:nsid w:val="78F94060"/>
    <w:multiLevelType w:val="hybridMultilevel"/>
    <w:tmpl w:val="CD1413CE"/>
    <w:lvl w:ilvl="0" w:tplc="E8662AA2">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774442367">
    <w:abstractNumId w:val="14"/>
  </w:num>
  <w:num w:numId="2" w16cid:durableId="1809780854">
    <w:abstractNumId w:val="21"/>
  </w:num>
  <w:num w:numId="3" w16cid:durableId="862205865">
    <w:abstractNumId w:val="31"/>
  </w:num>
  <w:num w:numId="4" w16cid:durableId="110636638">
    <w:abstractNumId w:val="23"/>
  </w:num>
  <w:num w:numId="5" w16cid:durableId="312179656">
    <w:abstractNumId w:val="18"/>
  </w:num>
  <w:num w:numId="6" w16cid:durableId="1810392655">
    <w:abstractNumId w:val="33"/>
  </w:num>
  <w:num w:numId="7" w16cid:durableId="955939640">
    <w:abstractNumId w:val="30"/>
  </w:num>
  <w:num w:numId="8" w16cid:durableId="1905069857">
    <w:abstractNumId w:val="5"/>
  </w:num>
  <w:num w:numId="9" w16cid:durableId="424614401">
    <w:abstractNumId w:val="29"/>
  </w:num>
  <w:num w:numId="10" w16cid:durableId="1366367173">
    <w:abstractNumId w:val="20"/>
  </w:num>
  <w:num w:numId="11" w16cid:durableId="38632189">
    <w:abstractNumId w:val="9"/>
  </w:num>
  <w:num w:numId="12" w16cid:durableId="546451520">
    <w:abstractNumId w:val="19"/>
  </w:num>
  <w:num w:numId="13" w16cid:durableId="1148133374">
    <w:abstractNumId w:val="17"/>
  </w:num>
  <w:num w:numId="14" w16cid:durableId="2104065974">
    <w:abstractNumId w:val="27"/>
  </w:num>
  <w:num w:numId="15" w16cid:durableId="929853535">
    <w:abstractNumId w:val="15"/>
  </w:num>
  <w:num w:numId="16" w16cid:durableId="699668988">
    <w:abstractNumId w:val="25"/>
  </w:num>
  <w:num w:numId="17" w16cid:durableId="483856887">
    <w:abstractNumId w:val="24"/>
  </w:num>
  <w:num w:numId="18" w16cid:durableId="1485702560">
    <w:abstractNumId w:val="26"/>
  </w:num>
  <w:num w:numId="19" w16cid:durableId="1745761215">
    <w:abstractNumId w:val="11"/>
  </w:num>
  <w:num w:numId="20" w16cid:durableId="1762028480">
    <w:abstractNumId w:val="10"/>
  </w:num>
  <w:num w:numId="21" w16cid:durableId="1793399242">
    <w:abstractNumId w:val="2"/>
  </w:num>
  <w:num w:numId="22" w16cid:durableId="529879468">
    <w:abstractNumId w:val="8"/>
  </w:num>
  <w:num w:numId="23" w16cid:durableId="1772236534">
    <w:abstractNumId w:val="0"/>
  </w:num>
  <w:num w:numId="24" w16cid:durableId="1635258717">
    <w:abstractNumId w:val="3"/>
  </w:num>
  <w:num w:numId="25" w16cid:durableId="1131872354">
    <w:abstractNumId w:val="6"/>
  </w:num>
  <w:num w:numId="26" w16cid:durableId="1256131010">
    <w:abstractNumId w:val="28"/>
  </w:num>
  <w:num w:numId="27" w16cid:durableId="57897357">
    <w:abstractNumId w:val="13"/>
  </w:num>
  <w:num w:numId="28" w16cid:durableId="1991010468">
    <w:abstractNumId w:val="16"/>
  </w:num>
  <w:num w:numId="29" w16cid:durableId="966471383">
    <w:abstractNumId w:val="7"/>
  </w:num>
  <w:num w:numId="30" w16cid:durableId="511337610">
    <w:abstractNumId w:val="4"/>
  </w:num>
  <w:num w:numId="31" w16cid:durableId="1234854327">
    <w:abstractNumId w:val="22"/>
  </w:num>
  <w:num w:numId="32" w16cid:durableId="1962607343">
    <w:abstractNumId w:val="1"/>
  </w:num>
  <w:num w:numId="33" w16cid:durableId="700974886">
    <w:abstractNumId w:val="12"/>
  </w:num>
  <w:num w:numId="34" w16cid:durableId="17750080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DA"/>
    <w:rsid w:val="00001191"/>
    <w:rsid w:val="00001327"/>
    <w:rsid w:val="000030E6"/>
    <w:rsid w:val="00007B92"/>
    <w:rsid w:val="00010695"/>
    <w:rsid w:val="00012EB4"/>
    <w:rsid w:val="00013109"/>
    <w:rsid w:val="000244A0"/>
    <w:rsid w:val="00024D4F"/>
    <w:rsid w:val="0002588F"/>
    <w:rsid w:val="0002682C"/>
    <w:rsid w:val="00030E5A"/>
    <w:rsid w:val="000310A0"/>
    <w:rsid w:val="00031766"/>
    <w:rsid w:val="00031C71"/>
    <w:rsid w:val="00033184"/>
    <w:rsid w:val="00043385"/>
    <w:rsid w:val="000440A4"/>
    <w:rsid w:val="00044B1D"/>
    <w:rsid w:val="0004675D"/>
    <w:rsid w:val="000545E5"/>
    <w:rsid w:val="00054CCA"/>
    <w:rsid w:val="00060ED6"/>
    <w:rsid w:val="00063B0A"/>
    <w:rsid w:val="000642E1"/>
    <w:rsid w:val="0006432A"/>
    <w:rsid w:val="00064D9D"/>
    <w:rsid w:val="00065415"/>
    <w:rsid w:val="00067D7F"/>
    <w:rsid w:val="00072D75"/>
    <w:rsid w:val="0007401B"/>
    <w:rsid w:val="00074327"/>
    <w:rsid w:val="000772BF"/>
    <w:rsid w:val="00077A3D"/>
    <w:rsid w:val="0008152D"/>
    <w:rsid w:val="00081D6B"/>
    <w:rsid w:val="0008429A"/>
    <w:rsid w:val="000843F4"/>
    <w:rsid w:val="00086DED"/>
    <w:rsid w:val="000904DC"/>
    <w:rsid w:val="00093E7C"/>
    <w:rsid w:val="00095D92"/>
    <w:rsid w:val="00096855"/>
    <w:rsid w:val="00097CA7"/>
    <w:rsid w:val="00097F1F"/>
    <w:rsid w:val="000A4239"/>
    <w:rsid w:val="000A517F"/>
    <w:rsid w:val="000A7923"/>
    <w:rsid w:val="000B3969"/>
    <w:rsid w:val="000C4C23"/>
    <w:rsid w:val="000C5C88"/>
    <w:rsid w:val="000C6F71"/>
    <w:rsid w:val="000D55E2"/>
    <w:rsid w:val="000D6BDF"/>
    <w:rsid w:val="000D6F16"/>
    <w:rsid w:val="000E428C"/>
    <w:rsid w:val="000F249B"/>
    <w:rsid w:val="000F3884"/>
    <w:rsid w:val="000F60AB"/>
    <w:rsid w:val="000F616F"/>
    <w:rsid w:val="00102B63"/>
    <w:rsid w:val="00102E1C"/>
    <w:rsid w:val="00107D5E"/>
    <w:rsid w:val="00107F39"/>
    <w:rsid w:val="00112AFF"/>
    <w:rsid w:val="00114298"/>
    <w:rsid w:val="00114676"/>
    <w:rsid w:val="00116EE9"/>
    <w:rsid w:val="00121784"/>
    <w:rsid w:val="00126346"/>
    <w:rsid w:val="001323D3"/>
    <w:rsid w:val="00132CA0"/>
    <w:rsid w:val="00133A2A"/>
    <w:rsid w:val="00134D01"/>
    <w:rsid w:val="001351A9"/>
    <w:rsid w:val="001377EB"/>
    <w:rsid w:val="00140A9E"/>
    <w:rsid w:val="00140AAD"/>
    <w:rsid w:val="00142B07"/>
    <w:rsid w:val="00142CDE"/>
    <w:rsid w:val="00151802"/>
    <w:rsid w:val="001531E4"/>
    <w:rsid w:val="00153409"/>
    <w:rsid w:val="00153A1C"/>
    <w:rsid w:val="00162F5E"/>
    <w:rsid w:val="00163FC0"/>
    <w:rsid w:val="00164AE4"/>
    <w:rsid w:val="00171B16"/>
    <w:rsid w:val="00175856"/>
    <w:rsid w:val="001802DA"/>
    <w:rsid w:val="0018255F"/>
    <w:rsid w:val="001826F9"/>
    <w:rsid w:val="00187007"/>
    <w:rsid w:val="00190938"/>
    <w:rsid w:val="00190E1E"/>
    <w:rsid w:val="00196EDD"/>
    <w:rsid w:val="00196F7E"/>
    <w:rsid w:val="00197B60"/>
    <w:rsid w:val="001A2A44"/>
    <w:rsid w:val="001A3848"/>
    <w:rsid w:val="001A3CC2"/>
    <w:rsid w:val="001A3EF5"/>
    <w:rsid w:val="001A672F"/>
    <w:rsid w:val="001B1C03"/>
    <w:rsid w:val="001B1F84"/>
    <w:rsid w:val="001B25FE"/>
    <w:rsid w:val="001B33DC"/>
    <w:rsid w:val="001B3797"/>
    <w:rsid w:val="001B4585"/>
    <w:rsid w:val="001B6B77"/>
    <w:rsid w:val="001B70A6"/>
    <w:rsid w:val="001B760B"/>
    <w:rsid w:val="001C4EDA"/>
    <w:rsid w:val="001D4BC4"/>
    <w:rsid w:val="001D4FC8"/>
    <w:rsid w:val="001D59CD"/>
    <w:rsid w:val="001E15F7"/>
    <w:rsid w:val="001E2A26"/>
    <w:rsid w:val="001E5146"/>
    <w:rsid w:val="001E7CF9"/>
    <w:rsid w:val="001F0FDB"/>
    <w:rsid w:val="001F2278"/>
    <w:rsid w:val="001F2D36"/>
    <w:rsid w:val="001F59A8"/>
    <w:rsid w:val="002007EA"/>
    <w:rsid w:val="002027AA"/>
    <w:rsid w:val="00204D97"/>
    <w:rsid w:val="00205280"/>
    <w:rsid w:val="00212172"/>
    <w:rsid w:val="0021236B"/>
    <w:rsid w:val="0021389C"/>
    <w:rsid w:val="00214D78"/>
    <w:rsid w:val="0021551E"/>
    <w:rsid w:val="00222D43"/>
    <w:rsid w:val="002235DE"/>
    <w:rsid w:val="00225D82"/>
    <w:rsid w:val="002347FE"/>
    <w:rsid w:val="00236AB4"/>
    <w:rsid w:val="00240AC5"/>
    <w:rsid w:val="00241539"/>
    <w:rsid w:val="00243204"/>
    <w:rsid w:val="00244D34"/>
    <w:rsid w:val="00246B38"/>
    <w:rsid w:val="00247210"/>
    <w:rsid w:val="00267B08"/>
    <w:rsid w:val="0027237C"/>
    <w:rsid w:val="002726B1"/>
    <w:rsid w:val="002728B5"/>
    <w:rsid w:val="00281792"/>
    <w:rsid w:val="00281793"/>
    <w:rsid w:val="0029066D"/>
    <w:rsid w:val="00290920"/>
    <w:rsid w:val="00291729"/>
    <w:rsid w:val="0029223A"/>
    <w:rsid w:val="00294286"/>
    <w:rsid w:val="00294BC6"/>
    <w:rsid w:val="00294C43"/>
    <w:rsid w:val="00295AB3"/>
    <w:rsid w:val="002961A3"/>
    <w:rsid w:val="002A3689"/>
    <w:rsid w:val="002A5F81"/>
    <w:rsid w:val="002A6CE6"/>
    <w:rsid w:val="002B0521"/>
    <w:rsid w:val="002B5257"/>
    <w:rsid w:val="002C30DF"/>
    <w:rsid w:val="002C39F9"/>
    <w:rsid w:val="002C3E79"/>
    <w:rsid w:val="002C6867"/>
    <w:rsid w:val="002C76E7"/>
    <w:rsid w:val="002D4A25"/>
    <w:rsid w:val="002E0AC0"/>
    <w:rsid w:val="002E15B4"/>
    <w:rsid w:val="002E1844"/>
    <w:rsid w:val="002E2685"/>
    <w:rsid w:val="002E49D1"/>
    <w:rsid w:val="002E5AD4"/>
    <w:rsid w:val="002F1407"/>
    <w:rsid w:val="002F2648"/>
    <w:rsid w:val="002F2C64"/>
    <w:rsid w:val="002F2DFD"/>
    <w:rsid w:val="0030000E"/>
    <w:rsid w:val="0030417A"/>
    <w:rsid w:val="00304BAF"/>
    <w:rsid w:val="003114B3"/>
    <w:rsid w:val="00312C5B"/>
    <w:rsid w:val="00316465"/>
    <w:rsid w:val="003202A7"/>
    <w:rsid w:val="0032309F"/>
    <w:rsid w:val="003236C8"/>
    <w:rsid w:val="0033110F"/>
    <w:rsid w:val="0033426E"/>
    <w:rsid w:val="0033464F"/>
    <w:rsid w:val="00336E2D"/>
    <w:rsid w:val="003404E9"/>
    <w:rsid w:val="0034448B"/>
    <w:rsid w:val="00345C0B"/>
    <w:rsid w:val="00347503"/>
    <w:rsid w:val="0035087B"/>
    <w:rsid w:val="003518C5"/>
    <w:rsid w:val="0035400D"/>
    <w:rsid w:val="00354B78"/>
    <w:rsid w:val="003557C3"/>
    <w:rsid w:val="00356060"/>
    <w:rsid w:val="003632E7"/>
    <w:rsid w:val="00373DD5"/>
    <w:rsid w:val="00375643"/>
    <w:rsid w:val="0037794C"/>
    <w:rsid w:val="003907FB"/>
    <w:rsid w:val="003909CA"/>
    <w:rsid w:val="003913EA"/>
    <w:rsid w:val="00395CFE"/>
    <w:rsid w:val="003A1351"/>
    <w:rsid w:val="003A1CBD"/>
    <w:rsid w:val="003A4615"/>
    <w:rsid w:val="003A5061"/>
    <w:rsid w:val="003A7C65"/>
    <w:rsid w:val="003B07E8"/>
    <w:rsid w:val="003B1512"/>
    <w:rsid w:val="003B5186"/>
    <w:rsid w:val="003B5C24"/>
    <w:rsid w:val="003B65ED"/>
    <w:rsid w:val="003B696D"/>
    <w:rsid w:val="003C0F0B"/>
    <w:rsid w:val="003C1025"/>
    <w:rsid w:val="003C33DA"/>
    <w:rsid w:val="003C39DE"/>
    <w:rsid w:val="003C7DD3"/>
    <w:rsid w:val="003D1ED4"/>
    <w:rsid w:val="003D236D"/>
    <w:rsid w:val="003D348A"/>
    <w:rsid w:val="003D6720"/>
    <w:rsid w:val="003E04DC"/>
    <w:rsid w:val="003E1D55"/>
    <w:rsid w:val="003E4752"/>
    <w:rsid w:val="003F0316"/>
    <w:rsid w:val="003F270F"/>
    <w:rsid w:val="003F4A3F"/>
    <w:rsid w:val="003F6213"/>
    <w:rsid w:val="003F7910"/>
    <w:rsid w:val="00400CD3"/>
    <w:rsid w:val="004071CF"/>
    <w:rsid w:val="00407202"/>
    <w:rsid w:val="00410CAB"/>
    <w:rsid w:val="00414986"/>
    <w:rsid w:val="0041552C"/>
    <w:rsid w:val="0042082B"/>
    <w:rsid w:val="004227B0"/>
    <w:rsid w:val="004227FD"/>
    <w:rsid w:val="00423FA0"/>
    <w:rsid w:val="00431E7C"/>
    <w:rsid w:val="00434364"/>
    <w:rsid w:val="004400F7"/>
    <w:rsid w:val="004413C3"/>
    <w:rsid w:val="00441564"/>
    <w:rsid w:val="004432AF"/>
    <w:rsid w:val="004437BA"/>
    <w:rsid w:val="00447725"/>
    <w:rsid w:val="0045431F"/>
    <w:rsid w:val="00461B30"/>
    <w:rsid w:val="00461D6A"/>
    <w:rsid w:val="00463897"/>
    <w:rsid w:val="00464B96"/>
    <w:rsid w:val="0046743A"/>
    <w:rsid w:val="00467B11"/>
    <w:rsid w:val="00474D08"/>
    <w:rsid w:val="0047766B"/>
    <w:rsid w:val="004826B7"/>
    <w:rsid w:val="00482DA3"/>
    <w:rsid w:val="00483680"/>
    <w:rsid w:val="00484113"/>
    <w:rsid w:val="00485D6E"/>
    <w:rsid w:val="004865C2"/>
    <w:rsid w:val="00490B71"/>
    <w:rsid w:val="00492340"/>
    <w:rsid w:val="00492D72"/>
    <w:rsid w:val="004936CA"/>
    <w:rsid w:val="004957CB"/>
    <w:rsid w:val="00496075"/>
    <w:rsid w:val="00497A68"/>
    <w:rsid w:val="004A332F"/>
    <w:rsid w:val="004A4E93"/>
    <w:rsid w:val="004B04A4"/>
    <w:rsid w:val="004B0F42"/>
    <w:rsid w:val="004B4251"/>
    <w:rsid w:val="004B596C"/>
    <w:rsid w:val="004B6483"/>
    <w:rsid w:val="004B7DCD"/>
    <w:rsid w:val="004C5D24"/>
    <w:rsid w:val="004C79BE"/>
    <w:rsid w:val="004C7BC7"/>
    <w:rsid w:val="004D1821"/>
    <w:rsid w:val="004D3231"/>
    <w:rsid w:val="004D710D"/>
    <w:rsid w:val="004E1E7E"/>
    <w:rsid w:val="004E2EF4"/>
    <w:rsid w:val="004E32E5"/>
    <w:rsid w:val="004E521A"/>
    <w:rsid w:val="004F2167"/>
    <w:rsid w:val="004F2869"/>
    <w:rsid w:val="004F4DE4"/>
    <w:rsid w:val="004F6B97"/>
    <w:rsid w:val="004F6B9F"/>
    <w:rsid w:val="004F765C"/>
    <w:rsid w:val="00502B2F"/>
    <w:rsid w:val="00505035"/>
    <w:rsid w:val="00505B7F"/>
    <w:rsid w:val="00506248"/>
    <w:rsid w:val="00512310"/>
    <w:rsid w:val="00513019"/>
    <w:rsid w:val="005148B4"/>
    <w:rsid w:val="00515A05"/>
    <w:rsid w:val="00515D73"/>
    <w:rsid w:val="005250DB"/>
    <w:rsid w:val="00527A13"/>
    <w:rsid w:val="00530B89"/>
    <w:rsid w:val="005341B9"/>
    <w:rsid w:val="00534F55"/>
    <w:rsid w:val="00535622"/>
    <w:rsid w:val="00535ECD"/>
    <w:rsid w:val="00536324"/>
    <w:rsid w:val="005378E5"/>
    <w:rsid w:val="0054181A"/>
    <w:rsid w:val="00542C46"/>
    <w:rsid w:val="00542E99"/>
    <w:rsid w:val="00544729"/>
    <w:rsid w:val="00547971"/>
    <w:rsid w:val="005562E8"/>
    <w:rsid w:val="00556508"/>
    <w:rsid w:val="0055720B"/>
    <w:rsid w:val="00562F64"/>
    <w:rsid w:val="005641FD"/>
    <w:rsid w:val="00567018"/>
    <w:rsid w:val="0057056B"/>
    <w:rsid w:val="005757E9"/>
    <w:rsid w:val="00576779"/>
    <w:rsid w:val="00577A99"/>
    <w:rsid w:val="00581872"/>
    <w:rsid w:val="00593AA1"/>
    <w:rsid w:val="00593B62"/>
    <w:rsid w:val="00593FA2"/>
    <w:rsid w:val="005A15C1"/>
    <w:rsid w:val="005A2A61"/>
    <w:rsid w:val="005A4D4E"/>
    <w:rsid w:val="005A5BAA"/>
    <w:rsid w:val="005A60B4"/>
    <w:rsid w:val="005A65A5"/>
    <w:rsid w:val="005B0093"/>
    <w:rsid w:val="005B576A"/>
    <w:rsid w:val="005B5F03"/>
    <w:rsid w:val="005B73AD"/>
    <w:rsid w:val="005C0C58"/>
    <w:rsid w:val="005C56C1"/>
    <w:rsid w:val="005D18DF"/>
    <w:rsid w:val="005D408F"/>
    <w:rsid w:val="005D4FE1"/>
    <w:rsid w:val="005D52FC"/>
    <w:rsid w:val="005D697D"/>
    <w:rsid w:val="005D7DE9"/>
    <w:rsid w:val="005E33BB"/>
    <w:rsid w:val="005E351C"/>
    <w:rsid w:val="005F0E3D"/>
    <w:rsid w:val="005F3DC7"/>
    <w:rsid w:val="005F3F37"/>
    <w:rsid w:val="005F4E04"/>
    <w:rsid w:val="00600B22"/>
    <w:rsid w:val="00601784"/>
    <w:rsid w:val="006145B4"/>
    <w:rsid w:val="006147A0"/>
    <w:rsid w:val="006157B1"/>
    <w:rsid w:val="00615F6F"/>
    <w:rsid w:val="006176BC"/>
    <w:rsid w:val="00620764"/>
    <w:rsid w:val="00620ECF"/>
    <w:rsid w:val="00621299"/>
    <w:rsid w:val="006245E0"/>
    <w:rsid w:val="00624DDA"/>
    <w:rsid w:val="006275AC"/>
    <w:rsid w:val="00630E41"/>
    <w:rsid w:val="006316FD"/>
    <w:rsid w:val="006367EE"/>
    <w:rsid w:val="00636A22"/>
    <w:rsid w:val="006415D8"/>
    <w:rsid w:val="00641AF6"/>
    <w:rsid w:val="006448E8"/>
    <w:rsid w:val="00645541"/>
    <w:rsid w:val="00645F1C"/>
    <w:rsid w:val="006465AD"/>
    <w:rsid w:val="00647B1B"/>
    <w:rsid w:val="006551EC"/>
    <w:rsid w:val="006559F1"/>
    <w:rsid w:val="006575A4"/>
    <w:rsid w:val="006629F7"/>
    <w:rsid w:val="00663935"/>
    <w:rsid w:val="00664D0E"/>
    <w:rsid w:val="00667B47"/>
    <w:rsid w:val="00672E3F"/>
    <w:rsid w:val="006735DF"/>
    <w:rsid w:val="00673EAA"/>
    <w:rsid w:val="00674D36"/>
    <w:rsid w:val="006807D3"/>
    <w:rsid w:val="00681CD7"/>
    <w:rsid w:val="006846FF"/>
    <w:rsid w:val="00684DC5"/>
    <w:rsid w:val="00685041"/>
    <w:rsid w:val="00685B91"/>
    <w:rsid w:val="00687B87"/>
    <w:rsid w:val="00693986"/>
    <w:rsid w:val="006956A3"/>
    <w:rsid w:val="006A03F3"/>
    <w:rsid w:val="006A0FB9"/>
    <w:rsid w:val="006A2971"/>
    <w:rsid w:val="006A41F4"/>
    <w:rsid w:val="006A4DEB"/>
    <w:rsid w:val="006A4E8B"/>
    <w:rsid w:val="006A5687"/>
    <w:rsid w:val="006A6C28"/>
    <w:rsid w:val="006B11A2"/>
    <w:rsid w:val="006B3136"/>
    <w:rsid w:val="006C1351"/>
    <w:rsid w:val="006C23B9"/>
    <w:rsid w:val="006C6B92"/>
    <w:rsid w:val="006C6D45"/>
    <w:rsid w:val="006C70D9"/>
    <w:rsid w:val="006D03D0"/>
    <w:rsid w:val="006D38B7"/>
    <w:rsid w:val="006D7DB7"/>
    <w:rsid w:val="006E0FCA"/>
    <w:rsid w:val="006E19A1"/>
    <w:rsid w:val="006E2417"/>
    <w:rsid w:val="006E2E27"/>
    <w:rsid w:val="006F48C9"/>
    <w:rsid w:val="006F4910"/>
    <w:rsid w:val="006F75E1"/>
    <w:rsid w:val="006F7D26"/>
    <w:rsid w:val="00703202"/>
    <w:rsid w:val="00703682"/>
    <w:rsid w:val="00711455"/>
    <w:rsid w:val="007141C3"/>
    <w:rsid w:val="0071731F"/>
    <w:rsid w:val="007179A3"/>
    <w:rsid w:val="00720566"/>
    <w:rsid w:val="0072089F"/>
    <w:rsid w:val="00720D11"/>
    <w:rsid w:val="00722685"/>
    <w:rsid w:val="00724253"/>
    <w:rsid w:val="00725174"/>
    <w:rsid w:val="007274BD"/>
    <w:rsid w:val="007309F7"/>
    <w:rsid w:val="00735FB8"/>
    <w:rsid w:val="00740831"/>
    <w:rsid w:val="0075052A"/>
    <w:rsid w:val="00751421"/>
    <w:rsid w:val="007519F1"/>
    <w:rsid w:val="00751E21"/>
    <w:rsid w:val="007524F1"/>
    <w:rsid w:val="00754E8D"/>
    <w:rsid w:val="00755CDD"/>
    <w:rsid w:val="007608F5"/>
    <w:rsid w:val="00761E38"/>
    <w:rsid w:val="00764B05"/>
    <w:rsid w:val="0076573F"/>
    <w:rsid w:val="00765DB1"/>
    <w:rsid w:val="00767511"/>
    <w:rsid w:val="00772D8D"/>
    <w:rsid w:val="0077340A"/>
    <w:rsid w:val="00775096"/>
    <w:rsid w:val="00776431"/>
    <w:rsid w:val="00784919"/>
    <w:rsid w:val="007849F2"/>
    <w:rsid w:val="007858BC"/>
    <w:rsid w:val="007914C3"/>
    <w:rsid w:val="00793D98"/>
    <w:rsid w:val="007947AD"/>
    <w:rsid w:val="00794B1B"/>
    <w:rsid w:val="00794FD7"/>
    <w:rsid w:val="0079634D"/>
    <w:rsid w:val="007A0E96"/>
    <w:rsid w:val="007A1326"/>
    <w:rsid w:val="007A46D0"/>
    <w:rsid w:val="007A4BA1"/>
    <w:rsid w:val="007A6317"/>
    <w:rsid w:val="007B045D"/>
    <w:rsid w:val="007B0644"/>
    <w:rsid w:val="007B53E1"/>
    <w:rsid w:val="007B6152"/>
    <w:rsid w:val="007B75F8"/>
    <w:rsid w:val="007C0775"/>
    <w:rsid w:val="007C456A"/>
    <w:rsid w:val="007C755D"/>
    <w:rsid w:val="007C767B"/>
    <w:rsid w:val="007D0180"/>
    <w:rsid w:val="007D1989"/>
    <w:rsid w:val="007D1C55"/>
    <w:rsid w:val="007D1FEB"/>
    <w:rsid w:val="007D3590"/>
    <w:rsid w:val="007D3BF4"/>
    <w:rsid w:val="007D6249"/>
    <w:rsid w:val="007F1A89"/>
    <w:rsid w:val="007F3B76"/>
    <w:rsid w:val="007F3D4D"/>
    <w:rsid w:val="008051D7"/>
    <w:rsid w:val="00805F70"/>
    <w:rsid w:val="0080651A"/>
    <w:rsid w:val="00806D26"/>
    <w:rsid w:val="0082394D"/>
    <w:rsid w:val="00826CCA"/>
    <w:rsid w:val="00830A2C"/>
    <w:rsid w:val="00831A62"/>
    <w:rsid w:val="00833429"/>
    <w:rsid w:val="00833A7F"/>
    <w:rsid w:val="008341CE"/>
    <w:rsid w:val="00834373"/>
    <w:rsid w:val="008372D5"/>
    <w:rsid w:val="008403B0"/>
    <w:rsid w:val="008427FF"/>
    <w:rsid w:val="0084328F"/>
    <w:rsid w:val="00846D6F"/>
    <w:rsid w:val="0085459C"/>
    <w:rsid w:val="008575D2"/>
    <w:rsid w:val="0086198F"/>
    <w:rsid w:val="0086294D"/>
    <w:rsid w:val="00867698"/>
    <w:rsid w:val="00875FC7"/>
    <w:rsid w:val="00876419"/>
    <w:rsid w:val="00882294"/>
    <w:rsid w:val="0088705B"/>
    <w:rsid w:val="00893466"/>
    <w:rsid w:val="008944BB"/>
    <w:rsid w:val="00895541"/>
    <w:rsid w:val="00895833"/>
    <w:rsid w:val="008A286B"/>
    <w:rsid w:val="008A3A1D"/>
    <w:rsid w:val="008A553E"/>
    <w:rsid w:val="008A57EA"/>
    <w:rsid w:val="008B1205"/>
    <w:rsid w:val="008B2313"/>
    <w:rsid w:val="008B6860"/>
    <w:rsid w:val="008C2AA2"/>
    <w:rsid w:val="008C2CC0"/>
    <w:rsid w:val="008C3915"/>
    <w:rsid w:val="008D0672"/>
    <w:rsid w:val="008D0FA4"/>
    <w:rsid w:val="008D4251"/>
    <w:rsid w:val="008D5886"/>
    <w:rsid w:val="008D6E17"/>
    <w:rsid w:val="008D73F9"/>
    <w:rsid w:val="008E626B"/>
    <w:rsid w:val="008E77F7"/>
    <w:rsid w:val="008F102E"/>
    <w:rsid w:val="008F1197"/>
    <w:rsid w:val="008F1795"/>
    <w:rsid w:val="008F3720"/>
    <w:rsid w:val="008F3726"/>
    <w:rsid w:val="008F528C"/>
    <w:rsid w:val="008F720F"/>
    <w:rsid w:val="00901E0E"/>
    <w:rsid w:val="00904B6C"/>
    <w:rsid w:val="00907818"/>
    <w:rsid w:val="009113D9"/>
    <w:rsid w:val="00913712"/>
    <w:rsid w:val="009145CB"/>
    <w:rsid w:val="00915504"/>
    <w:rsid w:val="00915E18"/>
    <w:rsid w:val="00917807"/>
    <w:rsid w:val="00917AE9"/>
    <w:rsid w:val="009261AF"/>
    <w:rsid w:val="009277F5"/>
    <w:rsid w:val="00935A7B"/>
    <w:rsid w:val="00943C1E"/>
    <w:rsid w:val="00947C93"/>
    <w:rsid w:val="009526C9"/>
    <w:rsid w:val="00955574"/>
    <w:rsid w:val="009559D0"/>
    <w:rsid w:val="00955B50"/>
    <w:rsid w:val="00955BFB"/>
    <w:rsid w:val="00956F0C"/>
    <w:rsid w:val="00957519"/>
    <w:rsid w:val="009614C9"/>
    <w:rsid w:val="00962FC9"/>
    <w:rsid w:val="00963AAF"/>
    <w:rsid w:val="00974A09"/>
    <w:rsid w:val="00977F8B"/>
    <w:rsid w:val="00987333"/>
    <w:rsid w:val="00987B35"/>
    <w:rsid w:val="00992F9A"/>
    <w:rsid w:val="00993F46"/>
    <w:rsid w:val="00996220"/>
    <w:rsid w:val="009B042E"/>
    <w:rsid w:val="009B25FB"/>
    <w:rsid w:val="009B4A07"/>
    <w:rsid w:val="009B54E0"/>
    <w:rsid w:val="009B59F6"/>
    <w:rsid w:val="009B5FF4"/>
    <w:rsid w:val="009B65F9"/>
    <w:rsid w:val="009B6C12"/>
    <w:rsid w:val="009B6CDC"/>
    <w:rsid w:val="009B6DD3"/>
    <w:rsid w:val="009C0D90"/>
    <w:rsid w:val="009C231F"/>
    <w:rsid w:val="009C7979"/>
    <w:rsid w:val="009C7B82"/>
    <w:rsid w:val="009D1361"/>
    <w:rsid w:val="009D49F3"/>
    <w:rsid w:val="009D4FA3"/>
    <w:rsid w:val="009D5F8A"/>
    <w:rsid w:val="009D6CA7"/>
    <w:rsid w:val="009D77D7"/>
    <w:rsid w:val="009E15C0"/>
    <w:rsid w:val="009E160D"/>
    <w:rsid w:val="009E5A7D"/>
    <w:rsid w:val="009F47A3"/>
    <w:rsid w:val="009F65DC"/>
    <w:rsid w:val="00A00CB8"/>
    <w:rsid w:val="00A00D75"/>
    <w:rsid w:val="00A0319D"/>
    <w:rsid w:val="00A03C39"/>
    <w:rsid w:val="00A0627C"/>
    <w:rsid w:val="00A07A9D"/>
    <w:rsid w:val="00A07C2A"/>
    <w:rsid w:val="00A10719"/>
    <w:rsid w:val="00A13B78"/>
    <w:rsid w:val="00A13CB4"/>
    <w:rsid w:val="00A1536C"/>
    <w:rsid w:val="00A160F4"/>
    <w:rsid w:val="00A21034"/>
    <w:rsid w:val="00A240E7"/>
    <w:rsid w:val="00A271EA"/>
    <w:rsid w:val="00A27C32"/>
    <w:rsid w:val="00A34225"/>
    <w:rsid w:val="00A3494F"/>
    <w:rsid w:val="00A402FF"/>
    <w:rsid w:val="00A4105C"/>
    <w:rsid w:val="00A42848"/>
    <w:rsid w:val="00A4733C"/>
    <w:rsid w:val="00A50A15"/>
    <w:rsid w:val="00A55337"/>
    <w:rsid w:val="00A57E7B"/>
    <w:rsid w:val="00A57EA7"/>
    <w:rsid w:val="00A63E19"/>
    <w:rsid w:val="00A65DDB"/>
    <w:rsid w:val="00A7064B"/>
    <w:rsid w:val="00A7125C"/>
    <w:rsid w:val="00A71AD3"/>
    <w:rsid w:val="00A7654D"/>
    <w:rsid w:val="00A83863"/>
    <w:rsid w:val="00A8397F"/>
    <w:rsid w:val="00A83DD4"/>
    <w:rsid w:val="00A84ED2"/>
    <w:rsid w:val="00A86EE9"/>
    <w:rsid w:val="00A93EA6"/>
    <w:rsid w:val="00A956CF"/>
    <w:rsid w:val="00A968CD"/>
    <w:rsid w:val="00AA53D3"/>
    <w:rsid w:val="00AA5B81"/>
    <w:rsid w:val="00AA6760"/>
    <w:rsid w:val="00AB4C1F"/>
    <w:rsid w:val="00AC3150"/>
    <w:rsid w:val="00AC3237"/>
    <w:rsid w:val="00AD2065"/>
    <w:rsid w:val="00AD653D"/>
    <w:rsid w:val="00AE37E5"/>
    <w:rsid w:val="00AE5737"/>
    <w:rsid w:val="00AE716F"/>
    <w:rsid w:val="00AF18D4"/>
    <w:rsid w:val="00AF2FAC"/>
    <w:rsid w:val="00AF36B5"/>
    <w:rsid w:val="00AF49CB"/>
    <w:rsid w:val="00B00B20"/>
    <w:rsid w:val="00B0327A"/>
    <w:rsid w:val="00B143A4"/>
    <w:rsid w:val="00B160FE"/>
    <w:rsid w:val="00B172B1"/>
    <w:rsid w:val="00B2490E"/>
    <w:rsid w:val="00B326A1"/>
    <w:rsid w:val="00B32F3E"/>
    <w:rsid w:val="00B33113"/>
    <w:rsid w:val="00B3322B"/>
    <w:rsid w:val="00B35E3C"/>
    <w:rsid w:val="00B36698"/>
    <w:rsid w:val="00B36B0F"/>
    <w:rsid w:val="00B37945"/>
    <w:rsid w:val="00B408C3"/>
    <w:rsid w:val="00B40D69"/>
    <w:rsid w:val="00B43C23"/>
    <w:rsid w:val="00B46C5F"/>
    <w:rsid w:val="00B552FA"/>
    <w:rsid w:val="00B57130"/>
    <w:rsid w:val="00B611F8"/>
    <w:rsid w:val="00B62034"/>
    <w:rsid w:val="00B63B1C"/>
    <w:rsid w:val="00B63FB1"/>
    <w:rsid w:val="00B64406"/>
    <w:rsid w:val="00B6450D"/>
    <w:rsid w:val="00B64ABF"/>
    <w:rsid w:val="00B71FD6"/>
    <w:rsid w:val="00B736DF"/>
    <w:rsid w:val="00B74659"/>
    <w:rsid w:val="00B75556"/>
    <w:rsid w:val="00B82565"/>
    <w:rsid w:val="00B82EE0"/>
    <w:rsid w:val="00B84989"/>
    <w:rsid w:val="00B86FED"/>
    <w:rsid w:val="00B87421"/>
    <w:rsid w:val="00B92A54"/>
    <w:rsid w:val="00B93716"/>
    <w:rsid w:val="00B938C8"/>
    <w:rsid w:val="00B93D83"/>
    <w:rsid w:val="00B93DD1"/>
    <w:rsid w:val="00B9454A"/>
    <w:rsid w:val="00B961AB"/>
    <w:rsid w:val="00B964E8"/>
    <w:rsid w:val="00BA1269"/>
    <w:rsid w:val="00BA16D7"/>
    <w:rsid w:val="00BA5537"/>
    <w:rsid w:val="00BA57CC"/>
    <w:rsid w:val="00BA6B16"/>
    <w:rsid w:val="00BB0003"/>
    <w:rsid w:val="00BB0569"/>
    <w:rsid w:val="00BB1256"/>
    <w:rsid w:val="00BB305E"/>
    <w:rsid w:val="00BC09C0"/>
    <w:rsid w:val="00BC108A"/>
    <w:rsid w:val="00BC2414"/>
    <w:rsid w:val="00BC25DE"/>
    <w:rsid w:val="00BC6705"/>
    <w:rsid w:val="00BC6AF6"/>
    <w:rsid w:val="00BC71DA"/>
    <w:rsid w:val="00BD0E2A"/>
    <w:rsid w:val="00BD483E"/>
    <w:rsid w:val="00BD748C"/>
    <w:rsid w:val="00BE0847"/>
    <w:rsid w:val="00BE09AF"/>
    <w:rsid w:val="00BF0E49"/>
    <w:rsid w:val="00BF14D1"/>
    <w:rsid w:val="00BF3CA0"/>
    <w:rsid w:val="00BF5E3E"/>
    <w:rsid w:val="00C04EED"/>
    <w:rsid w:val="00C05B97"/>
    <w:rsid w:val="00C06245"/>
    <w:rsid w:val="00C20088"/>
    <w:rsid w:val="00C23B3C"/>
    <w:rsid w:val="00C2434E"/>
    <w:rsid w:val="00C255E3"/>
    <w:rsid w:val="00C37080"/>
    <w:rsid w:val="00C3798D"/>
    <w:rsid w:val="00C45A83"/>
    <w:rsid w:val="00C5003F"/>
    <w:rsid w:val="00C54AE0"/>
    <w:rsid w:val="00C5504E"/>
    <w:rsid w:val="00C62597"/>
    <w:rsid w:val="00C713BB"/>
    <w:rsid w:val="00C7222C"/>
    <w:rsid w:val="00C759FA"/>
    <w:rsid w:val="00C77021"/>
    <w:rsid w:val="00C85D7E"/>
    <w:rsid w:val="00C86067"/>
    <w:rsid w:val="00C91A32"/>
    <w:rsid w:val="00C92F9B"/>
    <w:rsid w:val="00C936DE"/>
    <w:rsid w:val="00C94833"/>
    <w:rsid w:val="00C97505"/>
    <w:rsid w:val="00CA1586"/>
    <w:rsid w:val="00CA2AED"/>
    <w:rsid w:val="00CB3C25"/>
    <w:rsid w:val="00CB4AE7"/>
    <w:rsid w:val="00CB6D8D"/>
    <w:rsid w:val="00CC1597"/>
    <w:rsid w:val="00CC7A13"/>
    <w:rsid w:val="00CD7414"/>
    <w:rsid w:val="00CE3B3D"/>
    <w:rsid w:val="00CE7A00"/>
    <w:rsid w:val="00CF3D01"/>
    <w:rsid w:val="00D00379"/>
    <w:rsid w:val="00D07C26"/>
    <w:rsid w:val="00D118CB"/>
    <w:rsid w:val="00D21097"/>
    <w:rsid w:val="00D21EA2"/>
    <w:rsid w:val="00D27291"/>
    <w:rsid w:val="00D3062D"/>
    <w:rsid w:val="00D31922"/>
    <w:rsid w:val="00D32870"/>
    <w:rsid w:val="00D353FF"/>
    <w:rsid w:val="00D35605"/>
    <w:rsid w:val="00D35881"/>
    <w:rsid w:val="00D45063"/>
    <w:rsid w:val="00D60493"/>
    <w:rsid w:val="00D60E1D"/>
    <w:rsid w:val="00D61AB4"/>
    <w:rsid w:val="00D71619"/>
    <w:rsid w:val="00D71F44"/>
    <w:rsid w:val="00D74959"/>
    <w:rsid w:val="00D802DE"/>
    <w:rsid w:val="00D80C25"/>
    <w:rsid w:val="00D82150"/>
    <w:rsid w:val="00D843CC"/>
    <w:rsid w:val="00D84935"/>
    <w:rsid w:val="00D90292"/>
    <w:rsid w:val="00D961CA"/>
    <w:rsid w:val="00D9738E"/>
    <w:rsid w:val="00DA43EF"/>
    <w:rsid w:val="00DA5893"/>
    <w:rsid w:val="00DB111F"/>
    <w:rsid w:val="00DB331B"/>
    <w:rsid w:val="00DB54F7"/>
    <w:rsid w:val="00DB6C20"/>
    <w:rsid w:val="00DB6DBD"/>
    <w:rsid w:val="00DC3800"/>
    <w:rsid w:val="00DC53BA"/>
    <w:rsid w:val="00DC7E58"/>
    <w:rsid w:val="00DD2242"/>
    <w:rsid w:val="00DD3159"/>
    <w:rsid w:val="00DD704C"/>
    <w:rsid w:val="00DD7625"/>
    <w:rsid w:val="00DE0892"/>
    <w:rsid w:val="00DE6D54"/>
    <w:rsid w:val="00DE7501"/>
    <w:rsid w:val="00DE7914"/>
    <w:rsid w:val="00DF14B9"/>
    <w:rsid w:val="00DF60B3"/>
    <w:rsid w:val="00E01964"/>
    <w:rsid w:val="00E01B74"/>
    <w:rsid w:val="00E057E3"/>
    <w:rsid w:val="00E05F66"/>
    <w:rsid w:val="00E0606A"/>
    <w:rsid w:val="00E160B9"/>
    <w:rsid w:val="00E173AD"/>
    <w:rsid w:val="00E213A6"/>
    <w:rsid w:val="00E21C15"/>
    <w:rsid w:val="00E24A7A"/>
    <w:rsid w:val="00E26AAF"/>
    <w:rsid w:val="00E270BE"/>
    <w:rsid w:val="00E307EC"/>
    <w:rsid w:val="00E32AC4"/>
    <w:rsid w:val="00E3625E"/>
    <w:rsid w:val="00E37D01"/>
    <w:rsid w:val="00E450BB"/>
    <w:rsid w:val="00E452A6"/>
    <w:rsid w:val="00E4591D"/>
    <w:rsid w:val="00E5550E"/>
    <w:rsid w:val="00E67E1B"/>
    <w:rsid w:val="00E717BB"/>
    <w:rsid w:val="00E73118"/>
    <w:rsid w:val="00E7589E"/>
    <w:rsid w:val="00E77C34"/>
    <w:rsid w:val="00E8121F"/>
    <w:rsid w:val="00E87261"/>
    <w:rsid w:val="00E95277"/>
    <w:rsid w:val="00EB0303"/>
    <w:rsid w:val="00EB2CAF"/>
    <w:rsid w:val="00EB4664"/>
    <w:rsid w:val="00EB7E70"/>
    <w:rsid w:val="00EC0347"/>
    <w:rsid w:val="00EC096F"/>
    <w:rsid w:val="00EC27B3"/>
    <w:rsid w:val="00EC4DA8"/>
    <w:rsid w:val="00ED185A"/>
    <w:rsid w:val="00ED2538"/>
    <w:rsid w:val="00ED2D96"/>
    <w:rsid w:val="00ED36D5"/>
    <w:rsid w:val="00ED77C0"/>
    <w:rsid w:val="00EE0E8F"/>
    <w:rsid w:val="00EE1B90"/>
    <w:rsid w:val="00EE3873"/>
    <w:rsid w:val="00EE515A"/>
    <w:rsid w:val="00EE5B8E"/>
    <w:rsid w:val="00EE6A0D"/>
    <w:rsid w:val="00EE7E14"/>
    <w:rsid w:val="00EF2324"/>
    <w:rsid w:val="00EF32CF"/>
    <w:rsid w:val="00EF6C22"/>
    <w:rsid w:val="00EF772F"/>
    <w:rsid w:val="00F02837"/>
    <w:rsid w:val="00F0500B"/>
    <w:rsid w:val="00F1059C"/>
    <w:rsid w:val="00F11C04"/>
    <w:rsid w:val="00F16D33"/>
    <w:rsid w:val="00F16FDB"/>
    <w:rsid w:val="00F17788"/>
    <w:rsid w:val="00F27BDD"/>
    <w:rsid w:val="00F314C6"/>
    <w:rsid w:val="00F4268D"/>
    <w:rsid w:val="00F43E8B"/>
    <w:rsid w:val="00F43FAB"/>
    <w:rsid w:val="00F45E21"/>
    <w:rsid w:val="00F45F80"/>
    <w:rsid w:val="00F46D45"/>
    <w:rsid w:val="00F604D9"/>
    <w:rsid w:val="00F608D4"/>
    <w:rsid w:val="00F64256"/>
    <w:rsid w:val="00F6602E"/>
    <w:rsid w:val="00F70CFB"/>
    <w:rsid w:val="00F7129B"/>
    <w:rsid w:val="00F7254B"/>
    <w:rsid w:val="00F7488B"/>
    <w:rsid w:val="00F75C8D"/>
    <w:rsid w:val="00F75D2D"/>
    <w:rsid w:val="00F81336"/>
    <w:rsid w:val="00F81B43"/>
    <w:rsid w:val="00F85542"/>
    <w:rsid w:val="00F87BA8"/>
    <w:rsid w:val="00F9139C"/>
    <w:rsid w:val="00F919CA"/>
    <w:rsid w:val="00F97534"/>
    <w:rsid w:val="00FA445D"/>
    <w:rsid w:val="00FB0DAA"/>
    <w:rsid w:val="00FB35AE"/>
    <w:rsid w:val="00FB3C60"/>
    <w:rsid w:val="00FB4DE0"/>
    <w:rsid w:val="00FB659F"/>
    <w:rsid w:val="00FB6889"/>
    <w:rsid w:val="00FC0B26"/>
    <w:rsid w:val="00FC27C5"/>
    <w:rsid w:val="00FC2C54"/>
    <w:rsid w:val="00FC3991"/>
    <w:rsid w:val="00FC6EED"/>
    <w:rsid w:val="00FD3B87"/>
    <w:rsid w:val="00FD49FD"/>
    <w:rsid w:val="00FE07C0"/>
    <w:rsid w:val="00FE3E98"/>
    <w:rsid w:val="00FE74B2"/>
    <w:rsid w:val="00FF28BF"/>
    <w:rsid w:val="00FF4567"/>
    <w:rsid w:val="00FF4E8C"/>
    <w:rsid w:val="5F39D9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75C54"/>
  <w15:docId w15:val="{DA764B64-BAAF-467E-9430-18EC2105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EF"/>
    <w:rPr>
      <w:rFonts w:ascii="Arial" w:hAnsi="Arial"/>
      <w:sz w:val="24"/>
      <w:lang w:eastAsia="en-US"/>
    </w:rPr>
  </w:style>
  <w:style w:type="paragraph" w:styleId="Heading1">
    <w:name w:val="heading 1"/>
    <w:basedOn w:val="Normal"/>
    <w:next w:val="Normal"/>
    <w:link w:val="Heading1Char"/>
    <w:uiPriority w:val="99"/>
    <w:qFormat/>
    <w:rsid w:val="00687B8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2A44"/>
    <w:rPr>
      <w:rFonts w:ascii="Cambria" w:hAnsi="Cambria" w:cs="Times New Roman"/>
      <w:b/>
      <w:bCs/>
      <w:kern w:val="32"/>
      <w:sz w:val="32"/>
      <w:szCs w:val="32"/>
      <w:lang w:eastAsia="en-US"/>
    </w:rPr>
  </w:style>
  <w:style w:type="paragraph" w:styleId="BodyText">
    <w:name w:val="Body Text"/>
    <w:basedOn w:val="Normal"/>
    <w:link w:val="BodyTextChar"/>
    <w:autoRedefine/>
    <w:uiPriority w:val="99"/>
    <w:rsid w:val="00CC7A13"/>
    <w:pPr>
      <w:ind w:right="-230"/>
    </w:pPr>
    <w:rPr>
      <w:sz w:val="22"/>
      <w:szCs w:val="22"/>
      <w:lang w:val="en-US"/>
    </w:rPr>
  </w:style>
  <w:style w:type="character" w:customStyle="1" w:styleId="BodyTextChar">
    <w:name w:val="Body Text Char"/>
    <w:link w:val="BodyText"/>
    <w:uiPriority w:val="99"/>
    <w:semiHidden/>
    <w:locked/>
    <w:rsid w:val="00CC7A13"/>
    <w:rPr>
      <w:rFonts w:ascii="Arial" w:hAnsi="Arial" w:cs="Times New Roman"/>
      <w:sz w:val="22"/>
      <w:szCs w:val="22"/>
      <w:lang w:val="en-US" w:eastAsia="en-US" w:bidi="ar-SA"/>
    </w:rPr>
  </w:style>
  <w:style w:type="paragraph" w:styleId="BalloonText">
    <w:name w:val="Balloon Text"/>
    <w:basedOn w:val="Normal"/>
    <w:link w:val="BalloonTextChar"/>
    <w:uiPriority w:val="99"/>
    <w:semiHidden/>
    <w:rsid w:val="00496075"/>
    <w:rPr>
      <w:rFonts w:ascii="Tahoma" w:hAnsi="Tahoma" w:cs="Tahoma"/>
      <w:sz w:val="16"/>
      <w:szCs w:val="16"/>
    </w:rPr>
  </w:style>
  <w:style w:type="character" w:customStyle="1" w:styleId="BalloonTextChar">
    <w:name w:val="Balloon Text Char"/>
    <w:link w:val="BalloonText"/>
    <w:uiPriority w:val="99"/>
    <w:semiHidden/>
    <w:locked/>
    <w:rsid w:val="001A2A44"/>
    <w:rPr>
      <w:rFonts w:cs="Times New Roman"/>
      <w:sz w:val="2"/>
      <w:lang w:eastAsia="en-US"/>
    </w:rPr>
  </w:style>
  <w:style w:type="paragraph" w:styleId="NormalWeb">
    <w:name w:val="Normal (Web)"/>
    <w:basedOn w:val="Normal"/>
    <w:uiPriority w:val="99"/>
    <w:rsid w:val="00133A2A"/>
    <w:pPr>
      <w:spacing w:before="100" w:beforeAutospacing="1" w:after="100" w:afterAutospacing="1"/>
    </w:pPr>
    <w:rPr>
      <w:rFonts w:ascii="Times New Roman" w:hAnsi="Times New Roman"/>
      <w:szCs w:val="24"/>
      <w:lang w:eastAsia="en-GB"/>
    </w:rPr>
  </w:style>
  <w:style w:type="paragraph" w:customStyle="1" w:styleId="Paragraph1">
    <w:name w:val="Paragraph1"/>
    <w:basedOn w:val="Normal"/>
    <w:autoRedefine/>
    <w:rsid w:val="00294BC6"/>
    <w:pPr>
      <w:ind w:left="709"/>
    </w:pPr>
    <w:rPr>
      <w:rFonts w:eastAsia="Arial" w:cs="Arial"/>
      <w:iCs/>
      <w:snapToGrid w:val="0"/>
      <w:szCs w:val="24"/>
    </w:rPr>
  </w:style>
  <w:style w:type="paragraph" w:customStyle="1" w:styleId="Resolved1">
    <w:name w:val="Resolved 1"/>
    <w:basedOn w:val="BodyText"/>
    <w:autoRedefine/>
    <w:uiPriority w:val="99"/>
    <w:rsid w:val="00F43E8B"/>
    <w:pPr>
      <w:ind w:left="2160" w:hanging="1440"/>
    </w:pPr>
    <w:rPr>
      <w:sz w:val="24"/>
      <w:szCs w:val="24"/>
      <w:lang w:val="en-GB"/>
    </w:rPr>
  </w:style>
  <w:style w:type="paragraph" w:customStyle="1" w:styleId="Resolved2">
    <w:name w:val="Resolved 2"/>
    <w:basedOn w:val="BodyText"/>
    <w:autoRedefine/>
    <w:uiPriority w:val="99"/>
    <w:rsid w:val="000D6F16"/>
    <w:pPr>
      <w:tabs>
        <w:tab w:val="left" w:pos="709"/>
        <w:tab w:val="left" w:pos="2160"/>
      </w:tabs>
    </w:pPr>
    <w:rPr>
      <w:sz w:val="24"/>
      <w:szCs w:val="24"/>
      <w:lang w:val="en-GB"/>
    </w:rPr>
  </w:style>
  <w:style w:type="paragraph" w:customStyle="1" w:styleId="Resolved3">
    <w:name w:val="Resolved 3"/>
    <w:basedOn w:val="Resolved1"/>
    <w:autoRedefine/>
    <w:uiPriority w:val="99"/>
    <w:rsid w:val="00196EDD"/>
    <w:pPr>
      <w:ind w:left="2880"/>
    </w:pPr>
  </w:style>
  <w:style w:type="paragraph" w:customStyle="1" w:styleId="Resolved4">
    <w:name w:val="Resolved 4"/>
    <w:basedOn w:val="Resolved2"/>
    <w:autoRedefine/>
    <w:uiPriority w:val="99"/>
    <w:rsid w:val="00196EDD"/>
    <w:pPr>
      <w:tabs>
        <w:tab w:val="left" w:pos="2880"/>
      </w:tabs>
      <w:ind w:left="3600"/>
    </w:pPr>
  </w:style>
  <w:style w:type="paragraph" w:customStyle="1" w:styleId="Paragraph2">
    <w:name w:val="Paragraph 2"/>
    <w:basedOn w:val="BodyText"/>
    <w:autoRedefine/>
    <w:uiPriority w:val="99"/>
    <w:rsid w:val="00AC3237"/>
    <w:pPr>
      <w:ind w:left="1440" w:hanging="720"/>
    </w:pPr>
    <w:rPr>
      <w:szCs w:val="20"/>
      <w:lang w:val="en-GB"/>
    </w:rPr>
  </w:style>
  <w:style w:type="paragraph" w:customStyle="1" w:styleId="Paragraph3">
    <w:name w:val="Paragraph 3"/>
    <w:basedOn w:val="Paragraph2"/>
    <w:autoRedefine/>
    <w:uiPriority w:val="99"/>
    <w:rsid w:val="00196EDD"/>
    <w:pPr>
      <w:ind w:left="2160"/>
    </w:pPr>
  </w:style>
  <w:style w:type="paragraph" w:customStyle="1" w:styleId="Paragraph4">
    <w:name w:val="Paragraph 4"/>
    <w:basedOn w:val="BodyText"/>
    <w:autoRedefine/>
    <w:uiPriority w:val="99"/>
    <w:rsid w:val="00196EDD"/>
    <w:pPr>
      <w:ind w:left="720" w:hanging="720"/>
    </w:pPr>
    <w:rPr>
      <w:szCs w:val="20"/>
      <w:lang w:val="en-GB"/>
    </w:rPr>
  </w:style>
  <w:style w:type="paragraph" w:customStyle="1" w:styleId="Resolved5">
    <w:name w:val="Resolved 5"/>
    <w:basedOn w:val="Resolved3"/>
    <w:autoRedefine/>
    <w:uiPriority w:val="99"/>
    <w:rsid w:val="00196EDD"/>
    <w:pPr>
      <w:ind w:left="3600"/>
    </w:pPr>
  </w:style>
  <w:style w:type="paragraph" w:customStyle="1" w:styleId="Resolved6">
    <w:name w:val="Resolved 6"/>
    <w:basedOn w:val="Resolved4"/>
    <w:autoRedefine/>
    <w:uiPriority w:val="99"/>
    <w:rsid w:val="00196EDD"/>
    <w:pPr>
      <w:tabs>
        <w:tab w:val="clear" w:pos="2160"/>
        <w:tab w:val="clear" w:pos="2880"/>
        <w:tab w:val="left" w:pos="3600"/>
      </w:tabs>
      <w:ind w:left="4320"/>
    </w:pPr>
  </w:style>
  <w:style w:type="paragraph" w:customStyle="1" w:styleId="Resolved20">
    <w:name w:val="Resolved2"/>
    <w:basedOn w:val="Normal"/>
    <w:uiPriority w:val="99"/>
    <w:rsid w:val="00BB0569"/>
    <w:pPr>
      <w:tabs>
        <w:tab w:val="left" w:pos="2160"/>
      </w:tabs>
      <w:ind w:left="2880" w:hanging="2160"/>
    </w:pPr>
    <w:rPr>
      <w:lang w:val="en-US"/>
    </w:rPr>
  </w:style>
  <w:style w:type="character" w:styleId="Strong">
    <w:name w:val="Strong"/>
    <w:uiPriority w:val="99"/>
    <w:qFormat/>
    <w:rsid w:val="00720D11"/>
    <w:rPr>
      <w:rFonts w:cs="Times New Roman"/>
      <w:b/>
      <w:bCs/>
    </w:rPr>
  </w:style>
  <w:style w:type="character" w:customStyle="1" w:styleId="s1">
    <w:name w:val="s1"/>
    <w:uiPriority w:val="99"/>
    <w:rsid w:val="00720D11"/>
    <w:rPr>
      <w:rFonts w:ascii="Arial" w:hAnsi="Arial" w:cs="Arial"/>
      <w:color w:val="000000"/>
      <w:sz w:val="24"/>
      <w:szCs w:val="24"/>
      <w:shd w:val="clear" w:color="auto" w:fill="FFFFFF"/>
    </w:rPr>
  </w:style>
  <w:style w:type="paragraph" w:styleId="ListParagraph">
    <w:name w:val="List Paragraph"/>
    <w:basedOn w:val="Normal"/>
    <w:uiPriority w:val="99"/>
    <w:qFormat/>
    <w:rsid w:val="001B6B77"/>
    <w:pPr>
      <w:spacing w:after="200" w:line="276" w:lineRule="auto"/>
      <w:ind w:left="720"/>
    </w:pPr>
    <w:rPr>
      <w:rFonts w:ascii="Lucida Grande" w:hAnsi="Lucida Grande"/>
      <w:color w:val="000000"/>
      <w:sz w:val="22"/>
      <w:lang w:eastAsia="en-GB"/>
    </w:rPr>
  </w:style>
  <w:style w:type="paragraph" w:customStyle="1" w:styleId="ecxmsonormal">
    <w:name w:val="ecxmsonormal"/>
    <w:basedOn w:val="Normal"/>
    <w:uiPriority w:val="99"/>
    <w:rsid w:val="00C5504E"/>
    <w:pPr>
      <w:spacing w:after="324"/>
    </w:pPr>
    <w:rPr>
      <w:rFonts w:ascii="Times New Roman" w:hAnsi="Times New Roman"/>
      <w:szCs w:val="24"/>
      <w:lang w:eastAsia="en-GB"/>
    </w:rPr>
  </w:style>
  <w:style w:type="paragraph" w:styleId="Header">
    <w:name w:val="header"/>
    <w:basedOn w:val="Normal"/>
    <w:link w:val="HeaderChar"/>
    <w:uiPriority w:val="99"/>
    <w:rsid w:val="00102E1C"/>
    <w:pPr>
      <w:tabs>
        <w:tab w:val="center" w:pos="4153"/>
        <w:tab w:val="right" w:pos="8306"/>
      </w:tabs>
    </w:pPr>
  </w:style>
  <w:style w:type="character" w:customStyle="1" w:styleId="HeaderChar">
    <w:name w:val="Header Char"/>
    <w:link w:val="Header"/>
    <w:uiPriority w:val="99"/>
    <w:locked/>
    <w:rsid w:val="00A13CB4"/>
    <w:rPr>
      <w:rFonts w:ascii="Arial" w:hAnsi="Arial" w:cs="Times New Roman"/>
      <w:sz w:val="20"/>
      <w:szCs w:val="20"/>
      <w:lang w:eastAsia="en-US"/>
    </w:rPr>
  </w:style>
  <w:style w:type="paragraph" w:styleId="Footer">
    <w:name w:val="footer"/>
    <w:basedOn w:val="Normal"/>
    <w:link w:val="FooterChar"/>
    <w:uiPriority w:val="99"/>
    <w:rsid w:val="00102E1C"/>
    <w:pPr>
      <w:tabs>
        <w:tab w:val="center" w:pos="4153"/>
        <w:tab w:val="right" w:pos="8306"/>
      </w:tabs>
    </w:pPr>
  </w:style>
  <w:style w:type="character" w:customStyle="1" w:styleId="FooterChar">
    <w:name w:val="Footer Char"/>
    <w:link w:val="Footer"/>
    <w:uiPriority w:val="99"/>
    <w:semiHidden/>
    <w:locked/>
    <w:rsid w:val="00A13CB4"/>
    <w:rPr>
      <w:rFonts w:ascii="Arial" w:hAnsi="Arial" w:cs="Times New Roman"/>
      <w:sz w:val="20"/>
      <w:szCs w:val="20"/>
      <w:lang w:eastAsia="en-US"/>
    </w:rPr>
  </w:style>
  <w:style w:type="character" w:styleId="PageNumber">
    <w:name w:val="page number"/>
    <w:uiPriority w:val="99"/>
    <w:rsid w:val="00102E1C"/>
    <w:rPr>
      <w:rFonts w:cs="Times New Roman"/>
    </w:rPr>
  </w:style>
  <w:style w:type="table" w:styleId="TableGrid">
    <w:name w:val="Table Grid"/>
    <w:basedOn w:val="TableNormal"/>
    <w:uiPriority w:val="59"/>
    <w:locked/>
    <w:rsid w:val="0057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515A05"/>
    <w:rPr>
      <w:rFonts w:cs="Times New Roman"/>
    </w:rPr>
  </w:style>
  <w:style w:type="character" w:styleId="Hyperlink">
    <w:name w:val="Hyperlink"/>
    <w:uiPriority w:val="99"/>
    <w:rsid w:val="008427FF"/>
    <w:rPr>
      <w:rFonts w:cs="Times New Roman"/>
      <w:color w:val="0000FF"/>
      <w:u w:val="single"/>
    </w:rPr>
  </w:style>
  <w:style w:type="paragraph" w:customStyle="1" w:styleId="xxmsolistparagraph">
    <w:name w:val="x_x_msolistparagraph"/>
    <w:basedOn w:val="Normal"/>
    <w:uiPriority w:val="99"/>
    <w:rsid w:val="007309F7"/>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081D6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70278">
      <w:marLeft w:val="0"/>
      <w:marRight w:val="0"/>
      <w:marTop w:val="0"/>
      <w:marBottom w:val="0"/>
      <w:divBdr>
        <w:top w:val="none" w:sz="0" w:space="0" w:color="auto"/>
        <w:left w:val="none" w:sz="0" w:space="0" w:color="auto"/>
        <w:bottom w:val="none" w:sz="0" w:space="0" w:color="auto"/>
        <w:right w:val="none" w:sz="0" w:space="0" w:color="auto"/>
      </w:divBdr>
      <w:divsChild>
        <w:div w:id="928270285">
          <w:marLeft w:val="0"/>
          <w:marRight w:val="0"/>
          <w:marTop w:val="0"/>
          <w:marBottom w:val="0"/>
          <w:divBdr>
            <w:top w:val="none" w:sz="0" w:space="0" w:color="auto"/>
            <w:left w:val="none" w:sz="0" w:space="0" w:color="auto"/>
            <w:bottom w:val="none" w:sz="0" w:space="0" w:color="auto"/>
            <w:right w:val="none" w:sz="0" w:space="0" w:color="auto"/>
          </w:divBdr>
          <w:divsChild>
            <w:div w:id="928270283">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100"/>
                  <w:marBottom w:val="100"/>
                  <w:divBdr>
                    <w:top w:val="none" w:sz="0" w:space="0" w:color="auto"/>
                    <w:left w:val="none" w:sz="0" w:space="0" w:color="auto"/>
                    <w:bottom w:val="none" w:sz="0" w:space="0" w:color="auto"/>
                    <w:right w:val="none" w:sz="0" w:space="0" w:color="auto"/>
                  </w:divBdr>
                  <w:divsChild>
                    <w:div w:id="928270300">
                      <w:marLeft w:val="0"/>
                      <w:marRight w:val="0"/>
                      <w:marTop w:val="0"/>
                      <w:marBottom w:val="0"/>
                      <w:divBdr>
                        <w:top w:val="none" w:sz="0" w:space="0" w:color="auto"/>
                        <w:left w:val="none" w:sz="0" w:space="0" w:color="auto"/>
                        <w:bottom w:val="none" w:sz="0" w:space="0" w:color="auto"/>
                        <w:right w:val="none" w:sz="0" w:space="0" w:color="auto"/>
                      </w:divBdr>
                      <w:divsChild>
                        <w:div w:id="928270288">
                          <w:marLeft w:val="0"/>
                          <w:marRight w:val="0"/>
                          <w:marTop w:val="0"/>
                          <w:marBottom w:val="0"/>
                          <w:divBdr>
                            <w:top w:val="none" w:sz="0" w:space="0" w:color="auto"/>
                            <w:left w:val="none" w:sz="0" w:space="0" w:color="auto"/>
                            <w:bottom w:val="none" w:sz="0" w:space="0" w:color="auto"/>
                            <w:right w:val="none" w:sz="0" w:space="0" w:color="auto"/>
                          </w:divBdr>
                          <w:divsChild>
                            <w:div w:id="928270299">
                              <w:marLeft w:val="0"/>
                              <w:marRight w:val="0"/>
                              <w:marTop w:val="0"/>
                              <w:marBottom w:val="0"/>
                              <w:divBdr>
                                <w:top w:val="none" w:sz="0" w:space="0" w:color="auto"/>
                                <w:left w:val="none" w:sz="0" w:space="0" w:color="auto"/>
                                <w:bottom w:val="none" w:sz="0" w:space="0" w:color="auto"/>
                                <w:right w:val="none" w:sz="0" w:space="0" w:color="auto"/>
                              </w:divBdr>
                              <w:divsChild>
                                <w:div w:id="928270291">
                                  <w:marLeft w:val="0"/>
                                  <w:marRight w:val="0"/>
                                  <w:marTop w:val="0"/>
                                  <w:marBottom w:val="0"/>
                                  <w:divBdr>
                                    <w:top w:val="none" w:sz="0" w:space="0" w:color="auto"/>
                                    <w:left w:val="none" w:sz="0" w:space="0" w:color="auto"/>
                                    <w:bottom w:val="none" w:sz="0" w:space="0" w:color="auto"/>
                                    <w:right w:val="none" w:sz="0" w:space="0" w:color="auto"/>
                                  </w:divBdr>
                                  <w:divsChild>
                                    <w:div w:id="928270292">
                                      <w:marLeft w:val="0"/>
                                      <w:marRight w:val="0"/>
                                      <w:marTop w:val="0"/>
                                      <w:marBottom w:val="0"/>
                                      <w:divBdr>
                                        <w:top w:val="none" w:sz="0" w:space="0" w:color="auto"/>
                                        <w:left w:val="none" w:sz="0" w:space="0" w:color="auto"/>
                                        <w:bottom w:val="none" w:sz="0" w:space="0" w:color="auto"/>
                                        <w:right w:val="none" w:sz="0" w:space="0" w:color="auto"/>
                                      </w:divBdr>
                                      <w:divsChild>
                                        <w:div w:id="928270298">
                                          <w:marLeft w:val="0"/>
                                          <w:marRight w:val="0"/>
                                          <w:marTop w:val="0"/>
                                          <w:marBottom w:val="0"/>
                                          <w:divBdr>
                                            <w:top w:val="none" w:sz="0" w:space="0" w:color="auto"/>
                                            <w:left w:val="none" w:sz="0" w:space="0" w:color="auto"/>
                                            <w:bottom w:val="none" w:sz="0" w:space="0" w:color="auto"/>
                                            <w:right w:val="none" w:sz="0" w:space="0" w:color="auto"/>
                                          </w:divBdr>
                                          <w:divsChild>
                                            <w:div w:id="928270289">
                                              <w:marLeft w:val="0"/>
                                              <w:marRight w:val="0"/>
                                              <w:marTop w:val="0"/>
                                              <w:marBottom w:val="0"/>
                                              <w:divBdr>
                                                <w:top w:val="none" w:sz="0" w:space="0" w:color="auto"/>
                                                <w:left w:val="none" w:sz="0" w:space="0" w:color="auto"/>
                                                <w:bottom w:val="none" w:sz="0" w:space="0" w:color="auto"/>
                                                <w:right w:val="none" w:sz="0" w:space="0" w:color="auto"/>
                                              </w:divBdr>
                                              <w:divsChild>
                                                <w:div w:id="928270281">
                                                  <w:marLeft w:val="0"/>
                                                  <w:marRight w:val="181"/>
                                                  <w:marTop w:val="0"/>
                                                  <w:marBottom w:val="0"/>
                                                  <w:divBdr>
                                                    <w:top w:val="none" w:sz="0" w:space="0" w:color="auto"/>
                                                    <w:left w:val="none" w:sz="0" w:space="0" w:color="auto"/>
                                                    <w:bottom w:val="none" w:sz="0" w:space="0" w:color="auto"/>
                                                    <w:right w:val="none" w:sz="0" w:space="0" w:color="auto"/>
                                                  </w:divBdr>
                                                  <w:divsChild>
                                                    <w:div w:id="928270282">
                                                      <w:marLeft w:val="0"/>
                                                      <w:marRight w:val="0"/>
                                                      <w:marTop w:val="0"/>
                                                      <w:marBottom w:val="0"/>
                                                      <w:divBdr>
                                                        <w:top w:val="none" w:sz="0" w:space="0" w:color="auto"/>
                                                        <w:left w:val="none" w:sz="0" w:space="0" w:color="auto"/>
                                                        <w:bottom w:val="none" w:sz="0" w:space="0" w:color="auto"/>
                                                        <w:right w:val="none" w:sz="0" w:space="0" w:color="auto"/>
                                                      </w:divBdr>
                                                      <w:divsChild>
                                                        <w:div w:id="928270301">
                                                          <w:marLeft w:val="0"/>
                                                          <w:marRight w:val="0"/>
                                                          <w:marTop w:val="0"/>
                                                          <w:marBottom w:val="0"/>
                                                          <w:divBdr>
                                                            <w:top w:val="none" w:sz="0" w:space="0" w:color="auto"/>
                                                            <w:left w:val="none" w:sz="0" w:space="0" w:color="auto"/>
                                                            <w:bottom w:val="none" w:sz="0" w:space="0" w:color="auto"/>
                                                            <w:right w:val="none" w:sz="0" w:space="0" w:color="auto"/>
                                                          </w:divBdr>
                                                          <w:divsChild>
                                                            <w:div w:id="928270297">
                                                              <w:marLeft w:val="0"/>
                                                              <w:marRight w:val="0"/>
                                                              <w:marTop w:val="0"/>
                                                              <w:marBottom w:val="0"/>
                                                              <w:divBdr>
                                                                <w:top w:val="none" w:sz="0" w:space="0" w:color="auto"/>
                                                                <w:left w:val="none" w:sz="0" w:space="0" w:color="auto"/>
                                                                <w:bottom w:val="none" w:sz="0" w:space="0" w:color="auto"/>
                                                                <w:right w:val="none" w:sz="0" w:space="0" w:color="auto"/>
                                                              </w:divBdr>
                                                              <w:divsChild>
                                                                <w:div w:id="928270286">
                                                                  <w:marLeft w:val="0"/>
                                                                  <w:marRight w:val="0"/>
                                                                  <w:marTop w:val="0"/>
                                                                  <w:marBottom w:val="0"/>
                                                                  <w:divBdr>
                                                                    <w:top w:val="none" w:sz="0" w:space="0" w:color="auto"/>
                                                                    <w:left w:val="none" w:sz="0" w:space="0" w:color="auto"/>
                                                                    <w:bottom w:val="none" w:sz="0" w:space="0" w:color="auto"/>
                                                                    <w:right w:val="none" w:sz="0" w:space="0" w:color="auto"/>
                                                                  </w:divBdr>
                                                                  <w:divsChild>
                                                                    <w:div w:id="928270284">
                                                                      <w:marLeft w:val="0"/>
                                                                      <w:marRight w:val="0"/>
                                                                      <w:marTop w:val="0"/>
                                                                      <w:marBottom w:val="0"/>
                                                                      <w:divBdr>
                                                                        <w:top w:val="none" w:sz="0" w:space="0" w:color="auto"/>
                                                                        <w:left w:val="none" w:sz="0" w:space="0" w:color="auto"/>
                                                                        <w:bottom w:val="none" w:sz="0" w:space="0" w:color="auto"/>
                                                                        <w:right w:val="none" w:sz="0" w:space="0" w:color="auto"/>
                                                                      </w:divBdr>
                                                                      <w:divsChild>
                                                                        <w:div w:id="928270276">
                                                                          <w:marLeft w:val="0"/>
                                                                          <w:marRight w:val="0"/>
                                                                          <w:marTop w:val="0"/>
                                                                          <w:marBottom w:val="0"/>
                                                                          <w:divBdr>
                                                                            <w:top w:val="none" w:sz="0" w:space="0" w:color="auto"/>
                                                                            <w:left w:val="none" w:sz="0" w:space="0" w:color="auto"/>
                                                                            <w:bottom w:val="none" w:sz="0" w:space="0" w:color="auto"/>
                                                                            <w:right w:val="none" w:sz="0" w:space="0" w:color="auto"/>
                                                                          </w:divBdr>
                                                                          <w:divsChild>
                                                                            <w:div w:id="9282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270280">
      <w:marLeft w:val="0"/>
      <w:marRight w:val="0"/>
      <w:marTop w:val="0"/>
      <w:marBottom w:val="0"/>
      <w:divBdr>
        <w:top w:val="none" w:sz="0" w:space="0" w:color="auto"/>
        <w:left w:val="none" w:sz="0" w:space="0" w:color="auto"/>
        <w:bottom w:val="none" w:sz="0" w:space="0" w:color="auto"/>
        <w:right w:val="none" w:sz="0" w:space="0" w:color="auto"/>
      </w:divBdr>
      <w:divsChild>
        <w:div w:id="928270295">
          <w:marLeft w:val="0"/>
          <w:marRight w:val="0"/>
          <w:marTop w:val="0"/>
          <w:marBottom w:val="0"/>
          <w:divBdr>
            <w:top w:val="none" w:sz="0" w:space="0" w:color="auto"/>
            <w:left w:val="none" w:sz="0" w:space="0" w:color="auto"/>
            <w:bottom w:val="none" w:sz="0" w:space="0" w:color="auto"/>
            <w:right w:val="none" w:sz="0" w:space="0" w:color="auto"/>
          </w:divBdr>
          <w:divsChild>
            <w:div w:id="928270296">
              <w:marLeft w:val="0"/>
              <w:marRight w:val="0"/>
              <w:marTop w:val="0"/>
              <w:marBottom w:val="0"/>
              <w:divBdr>
                <w:top w:val="none" w:sz="0" w:space="0" w:color="auto"/>
                <w:left w:val="none" w:sz="0" w:space="0" w:color="auto"/>
                <w:bottom w:val="none" w:sz="0" w:space="0" w:color="auto"/>
                <w:right w:val="none" w:sz="0" w:space="0" w:color="auto"/>
              </w:divBdr>
              <w:divsChild>
                <w:div w:id="928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0294">
      <w:marLeft w:val="0"/>
      <w:marRight w:val="0"/>
      <w:marTop w:val="0"/>
      <w:marBottom w:val="0"/>
      <w:divBdr>
        <w:top w:val="none" w:sz="0" w:space="0" w:color="auto"/>
        <w:left w:val="none" w:sz="0" w:space="0" w:color="auto"/>
        <w:bottom w:val="none" w:sz="0" w:space="0" w:color="auto"/>
        <w:right w:val="none" w:sz="0" w:space="0" w:color="auto"/>
      </w:divBdr>
      <w:divsChild>
        <w:div w:id="928270287">
          <w:marLeft w:val="0"/>
          <w:marRight w:val="0"/>
          <w:marTop w:val="0"/>
          <w:marBottom w:val="0"/>
          <w:divBdr>
            <w:top w:val="none" w:sz="0" w:space="0" w:color="auto"/>
            <w:left w:val="none" w:sz="0" w:space="0" w:color="auto"/>
            <w:bottom w:val="none" w:sz="0" w:space="0" w:color="auto"/>
            <w:right w:val="none" w:sz="0" w:space="0" w:color="auto"/>
          </w:divBdr>
          <w:divsChild>
            <w:div w:id="928270293">
              <w:marLeft w:val="0"/>
              <w:marRight w:val="0"/>
              <w:marTop w:val="0"/>
              <w:marBottom w:val="0"/>
              <w:divBdr>
                <w:top w:val="none" w:sz="0" w:space="0" w:color="auto"/>
                <w:left w:val="none" w:sz="0" w:space="0" w:color="auto"/>
                <w:bottom w:val="none" w:sz="0" w:space="0" w:color="auto"/>
                <w:right w:val="none" w:sz="0" w:space="0" w:color="auto"/>
              </w:divBdr>
              <w:divsChild>
                <w:div w:id="9282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0302">
      <w:marLeft w:val="0"/>
      <w:marRight w:val="0"/>
      <w:marTop w:val="0"/>
      <w:marBottom w:val="0"/>
      <w:divBdr>
        <w:top w:val="none" w:sz="0" w:space="0" w:color="auto"/>
        <w:left w:val="none" w:sz="0" w:space="0" w:color="auto"/>
        <w:bottom w:val="none" w:sz="0" w:space="0" w:color="auto"/>
        <w:right w:val="none" w:sz="0" w:space="0" w:color="auto"/>
      </w:divBdr>
    </w:div>
    <w:div w:id="928270303">
      <w:marLeft w:val="0"/>
      <w:marRight w:val="0"/>
      <w:marTop w:val="0"/>
      <w:marBottom w:val="0"/>
      <w:divBdr>
        <w:top w:val="none" w:sz="0" w:space="0" w:color="auto"/>
        <w:left w:val="none" w:sz="0" w:space="0" w:color="auto"/>
        <w:bottom w:val="none" w:sz="0" w:space="0" w:color="auto"/>
        <w:right w:val="none" w:sz="0" w:space="0" w:color="auto"/>
      </w:divBdr>
    </w:div>
    <w:div w:id="928270305">
      <w:marLeft w:val="0"/>
      <w:marRight w:val="0"/>
      <w:marTop w:val="0"/>
      <w:marBottom w:val="0"/>
      <w:divBdr>
        <w:top w:val="none" w:sz="0" w:space="0" w:color="auto"/>
        <w:left w:val="none" w:sz="0" w:space="0" w:color="auto"/>
        <w:bottom w:val="none" w:sz="0" w:space="0" w:color="auto"/>
        <w:right w:val="none" w:sz="0" w:space="0" w:color="auto"/>
      </w:divBdr>
    </w:div>
    <w:div w:id="928270306">
      <w:marLeft w:val="0"/>
      <w:marRight w:val="0"/>
      <w:marTop w:val="0"/>
      <w:marBottom w:val="0"/>
      <w:divBdr>
        <w:top w:val="none" w:sz="0" w:space="0" w:color="auto"/>
        <w:left w:val="none" w:sz="0" w:space="0" w:color="auto"/>
        <w:bottom w:val="none" w:sz="0" w:space="0" w:color="auto"/>
        <w:right w:val="none" w:sz="0" w:space="0" w:color="auto"/>
      </w:divBdr>
    </w:div>
    <w:div w:id="928270308">
      <w:marLeft w:val="0"/>
      <w:marRight w:val="0"/>
      <w:marTop w:val="0"/>
      <w:marBottom w:val="0"/>
      <w:divBdr>
        <w:top w:val="none" w:sz="0" w:space="0" w:color="auto"/>
        <w:left w:val="none" w:sz="0" w:space="0" w:color="auto"/>
        <w:bottom w:val="none" w:sz="0" w:space="0" w:color="auto"/>
        <w:right w:val="none" w:sz="0" w:space="0" w:color="auto"/>
      </w:divBdr>
    </w:div>
    <w:div w:id="928270311">
      <w:marLeft w:val="0"/>
      <w:marRight w:val="0"/>
      <w:marTop w:val="0"/>
      <w:marBottom w:val="0"/>
      <w:divBdr>
        <w:top w:val="none" w:sz="0" w:space="0" w:color="auto"/>
        <w:left w:val="none" w:sz="0" w:space="0" w:color="auto"/>
        <w:bottom w:val="none" w:sz="0" w:space="0" w:color="auto"/>
        <w:right w:val="none" w:sz="0" w:space="0" w:color="auto"/>
      </w:divBdr>
    </w:div>
    <w:div w:id="928270312">
      <w:marLeft w:val="0"/>
      <w:marRight w:val="0"/>
      <w:marTop w:val="0"/>
      <w:marBottom w:val="0"/>
      <w:divBdr>
        <w:top w:val="none" w:sz="0" w:space="0" w:color="auto"/>
        <w:left w:val="none" w:sz="0" w:space="0" w:color="auto"/>
        <w:bottom w:val="none" w:sz="0" w:space="0" w:color="auto"/>
        <w:right w:val="none" w:sz="0" w:space="0" w:color="auto"/>
      </w:divBdr>
    </w:div>
    <w:div w:id="928270314">
      <w:marLeft w:val="0"/>
      <w:marRight w:val="0"/>
      <w:marTop w:val="0"/>
      <w:marBottom w:val="0"/>
      <w:divBdr>
        <w:top w:val="none" w:sz="0" w:space="0" w:color="auto"/>
        <w:left w:val="none" w:sz="0" w:space="0" w:color="auto"/>
        <w:bottom w:val="none" w:sz="0" w:space="0" w:color="auto"/>
        <w:right w:val="none" w:sz="0" w:space="0" w:color="auto"/>
      </w:divBdr>
    </w:div>
    <w:div w:id="928270317">
      <w:marLeft w:val="0"/>
      <w:marRight w:val="0"/>
      <w:marTop w:val="0"/>
      <w:marBottom w:val="0"/>
      <w:divBdr>
        <w:top w:val="none" w:sz="0" w:space="0" w:color="auto"/>
        <w:left w:val="none" w:sz="0" w:space="0" w:color="auto"/>
        <w:bottom w:val="none" w:sz="0" w:space="0" w:color="auto"/>
        <w:right w:val="none" w:sz="0" w:space="0" w:color="auto"/>
      </w:divBdr>
    </w:div>
    <w:div w:id="928270318">
      <w:marLeft w:val="0"/>
      <w:marRight w:val="0"/>
      <w:marTop w:val="0"/>
      <w:marBottom w:val="0"/>
      <w:divBdr>
        <w:top w:val="none" w:sz="0" w:space="0" w:color="auto"/>
        <w:left w:val="none" w:sz="0" w:space="0" w:color="auto"/>
        <w:bottom w:val="none" w:sz="0" w:space="0" w:color="auto"/>
        <w:right w:val="none" w:sz="0" w:space="0" w:color="auto"/>
      </w:divBdr>
    </w:div>
    <w:div w:id="928270319">
      <w:marLeft w:val="0"/>
      <w:marRight w:val="0"/>
      <w:marTop w:val="0"/>
      <w:marBottom w:val="0"/>
      <w:divBdr>
        <w:top w:val="none" w:sz="0" w:space="0" w:color="auto"/>
        <w:left w:val="none" w:sz="0" w:space="0" w:color="auto"/>
        <w:bottom w:val="none" w:sz="0" w:space="0" w:color="auto"/>
        <w:right w:val="none" w:sz="0" w:space="0" w:color="auto"/>
      </w:divBdr>
    </w:div>
    <w:div w:id="928270321">
      <w:marLeft w:val="0"/>
      <w:marRight w:val="0"/>
      <w:marTop w:val="0"/>
      <w:marBottom w:val="0"/>
      <w:divBdr>
        <w:top w:val="none" w:sz="0" w:space="0" w:color="auto"/>
        <w:left w:val="none" w:sz="0" w:space="0" w:color="auto"/>
        <w:bottom w:val="none" w:sz="0" w:space="0" w:color="auto"/>
        <w:right w:val="none" w:sz="0" w:space="0" w:color="auto"/>
      </w:divBdr>
    </w:div>
    <w:div w:id="928270322">
      <w:marLeft w:val="0"/>
      <w:marRight w:val="0"/>
      <w:marTop w:val="0"/>
      <w:marBottom w:val="0"/>
      <w:divBdr>
        <w:top w:val="none" w:sz="0" w:space="0" w:color="auto"/>
        <w:left w:val="none" w:sz="0" w:space="0" w:color="auto"/>
        <w:bottom w:val="none" w:sz="0" w:space="0" w:color="auto"/>
        <w:right w:val="none" w:sz="0" w:space="0" w:color="auto"/>
      </w:divBdr>
    </w:div>
    <w:div w:id="928270324">
      <w:marLeft w:val="0"/>
      <w:marRight w:val="0"/>
      <w:marTop w:val="0"/>
      <w:marBottom w:val="0"/>
      <w:divBdr>
        <w:top w:val="none" w:sz="0" w:space="0" w:color="auto"/>
        <w:left w:val="none" w:sz="0" w:space="0" w:color="auto"/>
        <w:bottom w:val="none" w:sz="0" w:space="0" w:color="auto"/>
        <w:right w:val="none" w:sz="0" w:space="0" w:color="auto"/>
      </w:divBdr>
    </w:div>
    <w:div w:id="928270326">
      <w:marLeft w:val="0"/>
      <w:marRight w:val="0"/>
      <w:marTop w:val="0"/>
      <w:marBottom w:val="0"/>
      <w:divBdr>
        <w:top w:val="none" w:sz="0" w:space="0" w:color="auto"/>
        <w:left w:val="none" w:sz="0" w:space="0" w:color="auto"/>
        <w:bottom w:val="none" w:sz="0" w:space="0" w:color="auto"/>
        <w:right w:val="none" w:sz="0" w:space="0" w:color="auto"/>
      </w:divBdr>
    </w:div>
    <w:div w:id="928270330">
      <w:marLeft w:val="0"/>
      <w:marRight w:val="0"/>
      <w:marTop w:val="0"/>
      <w:marBottom w:val="0"/>
      <w:divBdr>
        <w:top w:val="none" w:sz="0" w:space="0" w:color="auto"/>
        <w:left w:val="none" w:sz="0" w:space="0" w:color="auto"/>
        <w:bottom w:val="none" w:sz="0" w:space="0" w:color="auto"/>
        <w:right w:val="none" w:sz="0" w:space="0" w:color="auto"/>
      </w:divBdr>
    </w:div>
    <w:div w:id="928270331">
      <w:marLeft w:val="0"/>
      <w:marRight w:val="0"/>
      <w:marTop w:val="0"/>
      <w:marBottom w:val="0"/>
      <w:divBdr>
        <w:top w:val="none" w:sz="0" w:space="0" w:color="auto"/>
        <w:left w:val="none" w:sz="0" w:space="0" w:color="auto"/>
        <w:bottom w:val="none" w:sz="0" w:space="0" w:color="auto"/>
        <w:right w:val="none" w:sz="0" w:space="0" w:color="auto"/>
      </w:divBdr>
      <w:divsChild>
        <w:div w:id="928270304">
          <w:marLeft w:val="0"/>
          <w:marRight w:val="0"/>
          <w:marTop w:val="0"/>
          <w:marBottom w:val="0"/>
          <w:divBdr>
            <w:top w:val="none" w:sz="0" w:space="0" w:color="auto"/>
            <w:left w:val="none" w:sz="0" w:space="0" w:color="auto"/>
            <w:bottom w:val="none" w:sz="0" w:space="0" w:color="auto"/>
            <w:right w:val="none" w:sz="0" w:space="0" w:color="auto"/>
          </w:divBdr>
        </w:div>
        <w:div w:id="928270307">
          <w:marLeft w:val="0"/>
          <w:marRight w:val="0"/>
          <w:marTop w:val="0"/>
          <w:marBottom w:val="0"/>
          <w:divBdr>
            <w:top w:val="none" w:sz="0" w:space="0" w:color="auto"/>
            <w:left w:val="none" w:sz="0" w:space="0" w:color="auto"/>
            <w:bottom w:val="none" w:sz="0" w:space="0" w:color="auto"/>
            <w:right w:val="none" w:sz="0" w:space="0" w:color="auto"/>
          </w:divBdr>
        </w:div>
        <w:div w:id="928270310">
          <w:marLeft w:val="0"/>
          <w:marRight w:val="0"/>
          <w:marTop w:val="0"/>
          <w:marBottom w:val="0"/>
          <w:divBdr>
            <w:top w:val="none" w:sz="0" w:space="0" w:color="auto"/>
            <w:left w:val="none" w:sz="0" w:space="0" w:color="auto"/>
            <w:bottom w:val="none" w:sz="0" w:space="0" w:color="auto"/>
            <w:right w:val="none" w:sz="0" w:space="0" w:color="auto"/>
          </w:divBdr>
        </w:div>
        <w:div w:id="928270316">
          <w:marLeft w:val="0"/>
          <w:marRight w:val="0"/>
          <w:marTop w:val="0"/>
          <w:marBottom w:val="0"/>
          <w:divBdr>
            <w:top w:val="none" w:sz="0" w:space="0" w:color="auto"/>
            <w:left w:val="none" w:sz="0" w:space="0" w:color="auto"/>
            <w:bottom w:val="none" w:sz="0" w:space="0" w:color="auto"/>
            <w:right w:val="none" w:sz="0" w:space="0" w:color="auto"/>
          </w:divBdr>
        </w:div>
        <w:div w:id="928270329">
          <w:marLeft w:val="0"/>
          <w:marRight w:val="0"/>
          <w:marTop w:val="0"/>
          <w:marBottom w:val="0"/>
          <w:divBdr>
            <w:top w:val="none" w:sz="0" w:space="0" w:color="auto"/>
            <w:left w:val="none" w:sz="0" w:space="0" w:color="auto"/>
            <w:bottom w:val="none" w:sz="0" w:space="0" w:color="auto"/>
            <w:right w:val="none" w:sz="0" w:space="0" w:color="auto"/>
          </w:divBdr>
        </w:div>
        <w:div w:id="928270340">
          <w:marLeft w:val="0"/>
          <w:marRight w:val="0"/>
          <w:marTop w:val="0"/>
          <w:marBottom w:val="0"/>
          <w:divBdr>
            <w:top w:val="none" w:sz="0" w:space="0" w:color="auto"/>
            <w:left w:val="none" w:sz="0" w:space="0" w:color="auto"/>
            <w:bottom w:val="none" w:sz="0" w:space="0" w:color="auto"/>
            <w:right w:val="none" w:sz="0" w:space="0" w:color="auto"/>
          </w:divBdr>
        </w:div>
        <w:div w:id="928270348">
          <w:marLeft w:val="0"/>
          <w:marRight w:val="0"/>
          <w:marTop w:val="0"/>
          <w:marBottom w:val="0"/>
          <w:divBdr>
            <w:top w:val="none" w:sz="0" w:space="0" w:color="auto"/>
            <w:left w:val="none" w:sz="0" w:space="0" w:color="auto"/>
            <w:bottom w:val="none" w:sz="0" w:space="0" w:color="auto"/>
            <w:right w:val="none" w:sz="0" w:space="0" w:color="auto"/>
          </w:divBdr>
        </w:div>
        <w:div w:id="928270356">
          <w:marLeft w:val="0"/>
          <w:marRight w:val="0"/>
          <w:marTop w:val="0"/>
          <w:marBottom w:val="0"/>
          <w:divBdr>
            <w:top w:val="none" w:sz="0" w:space="0" w:color="auto"/>
            <w:left w:val="none" w:sz="0" w:space="0" w:color="auto"/>
            <w:bottom w:val="none" w:sz="0" w:space="0" w:color="auto"/>
            <w:right w:val="none" w:sz="0" w:space="0" w:color="auto"/>
          </w:divBdr>
        </w:div>
        <w:div w:id="928270357">
          <w:marLeft w:val="0"/>
          <w:marRight w:val="0"/>
          <w:marTop w:val="0"/>
          <w:marBottom w:val="0"/>
          <w:divBdr>
            <w:top w:val="none" w:sz="0" w:space="0" w:color="auto"/>
            <w:left w:val="none" w:sz="0" w:space="0" w:color="auto"/>
            <w:bottom w:val="none" w:sz="0" w:space="0" w:color="auto"/>
            <w:right w:val="none" w:sz="0" w:space="0" w:color="auto"/>
          </w:divBdr>
        </w:div>
        <w:div w:id="928270360">
          <w:marLeft w:val="0"/>
          <w:marRight w:val="0"/>
          <w:marTop w:val="0"/>
          <w:marBottom w:val="0"/>
          <w:divBdr>
            <w:top w:val="none" w:sz="0" w:space="0" w:color="auto"/>
            <w:left w:val="none" w:sz="0" w:space="0" w:color="auto"/>
            <w:bottom w:val="none" w:sz="0" w:space="0" w:color="auto"/>
            <w:right w:val="none" w:sz="0" w:space="0" w:color="auto"/>
          </w:divBdr>
        </w:div>
        <w:div w:id="928270363">
          <w:marLeft w:val="0"/>
          <w:marRight w:val="0"/>
          <w:marTop w:val="0"/>
          <w:marBottom w:val="0"/>
          <w:divBdr>
            <w:top w:val="none" w:sz="0" w:space="0" w:color="auto"/>
            <w:left w:val="none" w:sz="0" w:space="0" w:color="auto"/>
            <w:bottom w:val="none" w:sz="0" w:space="0" w:color="auto"/>
            <w:right w:val="none" w:sz="0" w:space="0" w:color="auto"/>
          </w:divBdr>
        </w:div>
      </w:divsChild>
    </w:div>
    <w:div w:id="928270332">
      <w:marLeft w:val="0"/>
      <w:marRight w:val="0"/>
      <w:marTop w:val="0"/>
      <w:marBottom w:val="0"/>
      <w:divBdr>
        <w:top w:val="none" w:sz="0" w:space="0" w:color="auto"/>
        <w:left w:val="none" w:sz="0" w:space="0" w:color="auto"/>
        <w:bottom w:val="none" w:sz="0" w:space="0" w:color="auto"/>
        <w:right w:val="none" w:sz="0" w:space="0" w:color="auto"/>
      </w:divBdr>
    </w:div>
    <w:div w:id="928270334">
      <w:marLeft w:val="0"/>
      <w:marRight w:val="0"/>
      <w:marTop w:val="0"/>
      <w:marBottom w:val="0"/>
      <w:divBdr>
        <w:top w:val="none" w:sz="0" w:space="0" w:color="auto"/>
        <w:left w:val="none" w:sz="0" w:space="0" w:color="auto"/>
        <w:bottom w:val="none" w:sz="0" w:space="0" w:color="auto"/>
        <w:right w:val="none" w:sz="0" w:space="0" w:color="auto"/>
      </w:divBdr>
    </w:div>
    <w:div w:id="928270335">
      <w:marLeft w:val="0"/>
      <w:marRight w:val="0"/>
      <w:marTop w:val="0"/>
      <w:marBottom w:val="0"/>
      <w:divBdr>
        <w:top w:val="none" w:sz="0" w:space="0" w:color="auto"/>
        <w:left w:val="none" w:sz="0" w:space="0" w:color="auto"/>
        <w:bottom w:val="none" w:sz="0" w:space="0" w:color="auto"/>
        <w:right w:val="none" w:sz="0" w:space="0" w:color="auto"/>
      </w:divBdr>
    </w:div>
    <w:div w:id="928270337">
      <w:marLeft w:val="0"/>
      <w:marRight w:val="0"/>
      <w:marTop w:val="0"/>
      <w:marBottom w:val="0"/>
      <w:divBdr>
        <w:top w:val="none" w:sz="0" w:space="0" w:color="auto"/>
        <w:left w:val="none" w:sz="0" w:space="0" w:color="auto"/>
        <w:bottom w:val="none" w:sz="0" w:space="0" w:color="auto"/>
        <w:right w:val="none" w:sz="0" w:space="0" w:color="auto"/>
      </w:divBdr>
    </w:div>
    <w:div w:id="928270338">
      <w:marLeft w:val="0"/>
      <w:marRight w:val="0"/>
      <w:marTop w:val="0"/>
      <w:marBottom w:val="0"/>
      <w:divBdr>
        <w:top w:val="none" w:sz="0" w:space="0" w:color="auto"/>
        <w:left w:val="none" w:sz="0" w:space="0" w:color="auto"/>
        <w:bottom w:val="none" w:sz="0" w:space="0" w:color="auto"/>
        <w:right w:val="none" w:sz="0" w:space="0" w:color="auto"/>
      </w:divBdr>
    </w:div>
    <w:div w:id="928270339">
      <w:marLeft w:val="0"/>
      <w:marRight w:val="0"/>
      <w:marTop w:val="0"/>
      <w:marBottom w:val="0"/>
      <w:divBdr>
        <w:top w:val="none" w:sz="0" w:space="0" w:color="auto"/>
        <w:left w:val="none" w:sz="0" w:space="0" w:color="auto"/>
        <w:bottom w:val="none" w:sz="0" w:space="0" w:color="auto"/>
        <w:right w:val="none" w:sz="0" w:space="0" w:color="auto"/>
      </w:divBdr>
    </w:div>
    <w:div w:id="928270342">
      <w:marLeft w:val="0"/>
      <w:marRight w:val="0"/>
      <w:marTop w:val="0"/>
      <w:marBottom w:val="0"/>
      <w:divBdr>
        <w:top w:val="none" w:sz="0" w:space="0" w:color="auto"/>
        <w:left w:val="none" w:sz="0" w:space="0" w:color="auto"/>
        <w:bottom w:val="none" w:sz="0" w:space="0" w:color="auto"/>
        <w:right w:val="none" w:sz="0" w:space="0" w:color="auto"/>
      </w:divBdr>
    </w:div>
    <w:div w:id="928270343">
      <w:marLeft w:val="0"/>
      <w:marRight w:val="0"/>
      <w:marTop w:val="0"/>
      <w:marBottom w:val="0"/>
      <w:divBdr>
        <w:top w:val="none" w:sz="0" w:space="0" w:color="auto"/>
        <w:left w:val="none" w:sz="0" w:space="0" w:color="auto"/>
        <w:bottom w:val="none" w:sz="0" w:space="0" w:color="auto"/>
        <w:right w:val="none" w:sz="0" w:space="0" w:color="auto"/>
      </w:divBdr>
      <w:divsChild>
        <w:div w:id="928270355">
          <w:marLeft w:val="0"/>
          <w:marRight w:val="0"/>
          <w:marTop w:val="0"/>
          <w:marBottom w:val="0"/>
          <w:divBdr>
            <w:top w:val="none" w:sz="0" w:space="0" w:color="auto"/>
            <w:left w:val="none" w:sz="0" w:space="0" w:color="auto"/>
            <w:bottom w:val="none" w:sz="0" w:space="0" w:color="auto"/>
            <w:right w:val="none" w:sz="0" w:space="0" w:color="auto"/>
          </w:divBdr>
          <w:divsChild>
            <w:div w:id="928270350">
              <w:marLeft w:val="0"/>
              <w:marRight w:val="0"/>
              <w:marTop w:val="0"/>
              <w:marBottom w:val="0"/>
              <w:divBdr>
                <w:top w:val="none" w:sz="0" w:space="0" w:color="auto"/>
                <w:left w:val="none" w:sz="0" w:space="0" w:color="auto"/>
                <w:bottom w:val="none" w:sz="0" w:space="0" w:color="auto"/>
                <w:right w:val="none" w:sz="0" w:space="0" w:color="auto"/>
              </w:divBdr>
              <w:divsChild>
                <w:div w:id="928270347">
                  <w:marLeft w:val="0"/>
                  <w:marRight w:val="0"/>
                  <w:marTop w:val="100"/>
                  <w:marBottom w:val="100"/>
                  <w:divBdr>
                    <w:top w:val="none" w:sz="0" w:space="0" w:color="auto"/>
                    <w:left w:val="none" w:sz="0" w:space="0" w:color="auto"/>
                    <w:bottom w:val="none" w:sz="0" w:space="0" w:color="auto"/>
                    <w:right w:val="none" w:sz="0" w:space="0" w:color="auto"/>
                  </w:divBdr>
                  <w:divsChild>
                    <w:div w:id="928270341">
                      <w:marLeft w:val="0"/>
                      <w:marRight w:val="0"/>
                      <w:marTop w:val="0"/>
                      <w:marBottom w:val="0"/>
                      <w:divBdr>
                        <w:top w:val="none" w:sz="0" w:space="0" w:color="auto"/>
                        <w:left w:val="none" w:sz="0" w:space="0" w:color="auto"/>
                        <w:bottom w:val="none" w:sz="0" w:space="0" w:color="auto"/>
                        <w:right w:val="none" w:sz="0" w:space="0" w:color="auto"/>
                      </w:divBdr>
                      <w:divsChild>
                        <w:div w:id="928270325">
                          <w:marLeft w:val="0"/>
                          <w:marRight w:val="0"/>
                          <w:marTop w:val="0"/>
                          <w:marBottom w:val="0"/>
                          <w:divBdr>
                            <w:top w:val="none" w:sz="0" w:space="0" w:color="auto"/>
                            <w:left w:val="none" w:sz="0" w:space="0" w:color="auto"/>
                            <w:bottom w:val="none" w:sz="0" w:space="0" w:color="auto"/>
                            <w:right w:val="none" w:sz="0" w:space="0" w:color="auto"/>
                          </w:divBdr>
                          <w:divsChild>
                            <w:div w:id="928270320">
                              <w:marLeft w:val="0"/>
                              <w:marRight w:val="0"/>
                              <w:marTop w:val="0"/>
                              <w:marBottom w:val="0"/>
                              <w:divBdr>
                                <w:top w:val="none" w:sz="0" w:space="0" w:color="auto"/>
                                <w:left w:val="none" w:sz="0" w:space="0" w:color="auto"/>
                                <w:bottom w:val="none" w:sz="0" w:space="0" w:color="auto"/>
                                <w:right w:val="none" w:sz="0" w:space="0" w:color="auto"/>
                              </w:divBdr>
                              <w:divsChild>
                                <w:div w:id="928270336">
                                  <w:marLeft w:val="0"/>
                                  <w:marRight w:val="0"/>
                                  <w:marTop w:val="0"/>
                                  <w:marBottom w:val="0"/>
                                  <w:divBdr>
                                    <w:top w:val="none" w:sz="0" w:space="0" w:color="auto"/>
                                    <w:left w:val="none" w:sz="0" w:space="0" w:color="auto"/>
                                    <w:bottom w:val="none" w:sz="0" w:space="0" w:color="auto"/>
                                    <w:right w:val="none" w:sz="0" w:space="0" w:color="auto"/>
                                  </w:divBdr>
                                  <w:divsChild>
                                    <w:div w:id="928270345">
                                      <w:marLeft w:val="0"/>
                                      <w:marRight w:val="0"/>
                                      <w:marTop w:val="0"/>
                                      <w:marBottom w:val="0"/>
                                      <w:divBdr>
                                        <w:top w:val="none" w:sz="0" w:space="0" w:color="auto"/>
                                        <w:left w:val="none" w:sz="0" w:space="0" w:color="auto"/>
                                        <w:bottom w:val="none" w:sz="0" w:space="0" w:color="auto"/>
                                        <w:right w:val="none" w:sz="0" w:space="0" w:color="auto"/>
                                      </w:divBdr>
                                      <w:divsChild>
                                        <w:div w:id="928270309">
                                          <w:marLeft w:val="0"/>
                                          <w:marRight w:val="0"/>
                                          <w:marTop w:val="0"/>
                                          <w:marBottom w:val="0"/>
                                          <w:divBdr>
                                            <w:top w:val="none" w:sz="0" w:space="0" w:color="auto"/>
                                            <w:left w:val="none" w:sz="0" w:space="0" w:color="auto"/>
                                            <w:bottom w:val="none" w:sz="0" w:space="0" w:color="auto"/>
                                            <w:right w:val="none" w:sz="0" w:space="0" w:color="auto"/>
                                          </w:divBdr>
                                          <w:divsChild>
                                            <w:div w:id="928270328">
                                              <w:marLeft w:val="0"/>
                                              <w:marRight w:val="0"/>
                                              <w:marTop w:val="0"/>
                                              <w:marBottom w:val="0"/>
                                              <w:divBdr>
                                                <w:top w:val="none" w:sz="0" w:space="0" w:color="auto"/>
                                                <w:left w:val="none" w:sz="0" w:space="0" w:color="auto"/>
                                                <w:bottom w:val="none" w:sz="0" w:space="0" w:color="auto"/>
                                                <w:right w:val="none" w:sz="0" w:space="0" w:color="auto"/>
                                              </w:divBdr>
                                              <w:divsChild>
                                                <w:div w:id="928270351">
                                                  <w:marLeft w:val="0"/>
                                                  <w:marRight w:val="300"/>
                                                  <w:marTop w:val="0"/>
                                                  <w:marBottom w:val="0"/>
                                                  <w:divBdr>
                                                    <w:top w:val="none" w:sz="0" w:space="0" w:color="auto"/>
                                                    <w:left w:val="none" w:sz="0" w:space="0" w:color="auto"/>
                                                    <w:bottom w:val="none" w:sz="0" w:space="0" w:color="auto"/>
                                                    <w:right w:val="none" w:sz="0" w:space="0" w:color="auto"/>
                                                  </w:divBdr>
                                                  <w:divsChild>
                                                    <w:div w:id="928270327">
                                                      <w:marLeft w:val="0"/>
                                                      <w:marRight w:val="0"/>
                                                      <w:marTop w:val="0"/>
                                                      <w:marBottom w:val="0"/>
                                                      <w:divBdr>
                                                        <w:top w:val="none" w:sz="0" w:space="0" w:color="auto"/>
                                                        <w:left w:val="none" w:sz="0" w:space="0" w:color="auto"/>
                                                        <w:bottom w:val="none" w:sz="0" w:space="0" w:color="auto"/>
                                                        <w:right w:val="none" w:sz="0" w:space="0" w:color="auto"/>
                                                      </w:divBdr>
                                                      <w:divsChild>
                                                        <w:div w:id="928270352">
                                                          <w:marLeft w:val="0"/>
                                                          <w:marRight w:val="0"/>
                                                          <w:marTop w:val="0"/>
                                                          <w:marBottom w:val="0"/>
                                                          <w:divBdr>
                                                            <w:top w:val="none" w:sz="0" w:space="0" w:color="auto"/>
                                                            <w:left w:val="none" w:sz="0" w:space="0" w:color="auto"/>
                                                            <w:bottom w:val="none" w:sz="0" w:space="0" w:color="auto"/>
                                                            <w:right w:val="none" w:sz="0" w:space="0" w:color="auto"/>
                                                          </w:divBdr>
                                                          <w:divsChild>
                                                            <w:div w:id="928270323">
                                                              <w:marLeft w:val="0"/>
                                                              <w:marRight w:val="0"/>
                                                              <w:marTop w:val="0"/>
                                                              <w:marBottom w:val="0"/>
                                                              <w:divBdr>
                                                                <w:top w:val="none" w:sz="0" w:space="0" w:color="auto"/>
                                                                <w:left w:val="none" w:sz="0" w:space="0" w:color="auto"/>
                                                                <w:bottom w:val="none" w:sz="0" w:space="0" w:color="auto"/>
                                                                <w:right w:val="none" w:sz="0" w:space="0" w:color="auto"/>
                                                              </w:divBdr>
                                                              <w:divsChild>
                                                                <w:div w:id="928270361">
                                                                  <w:marLeft w:val="0"/>
                                                                  <w:marRight w:val="0"/>
                                                                  <w:marTop w:val="0"/>
                                                                  <w:marBottom w:val="0"/>
                                                                  <w:divBdr>
                                                                    <w:top w:val="none" w:sz="0" w:space="0" w:color="auto"/>
                                                                    <w:left w:val="none" w:sz="0" w:space="0" w:color="auto"/>
                                                                    <w:bottom w:val="none" w:sz="0" w:space="0" w:color="auto"/>
                                                                    <w:right w:val="none" w:sz="0" w:space="0" w:color="auto"/>
                                                                  </w:divBdr>
                                                                  <w:divsChild>
                                                                    <w:div w:id="928270315">
                                                                      <w:marLeft w:val="0"/>
                                                                      <w:marRight w:val="0"/>
                                                                      <w:marTop w:val="0"/>
                                                                      <w:marBottom w:val="0"/>
                                                                      <w:divBdr>
                                                                        <w:top w:val="none" w:sz="0" w:space="0" w:color="auto"/>
                                                                        <w:left w:val="none" w:sz="0" w:space="0" w:color="auto"/>
                                                                        <w:bottom w:val="none" w:sz="0" w:space="0" w:color="auto"/>
                                                                        <w:right w:val="none" w:sz="0" w:space="0" w:color="auto"/>
                                                                      </w:divBdr>
                                                                      <w:divsChild>
                                                                        <w:div w:id="9282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270344">
      <w:marLeft w:val="0"/>
      <w:marRight w:val="0"/>
      <w:marTop w:val="0"/>
      <w:marBottom w:val="0"/>
      <w:divBdr>
        <w:top w:val="none" w:sz="0" w:space="0" w:color="auto"/>
        <w:left w:val="none" w:sz="0" w:space="0" w:color="auto"/>
        <w:bottom w:val="none" w:sz="0" w:space="0" w:color="auto"/>
        <w:right w:val="none" w:sz="0" w:space="0" w:color="auto"/>
      </w:divBdr>
    </w:div>
    <w:div w:id="928270346">
      <w:marLeft w:val="0"/>
      <w:marRight w:val="0"/>
      <w:marTop w:val="0"/>
      <w:marBottom w:val="0"/>
      <w:divBdr>
        <w:top w:val="none" w:sz="0" w:space="0" w:color="auto"/>
        <w:left w:val="none" w:sz="0" w:space="0" w:color="auto"/>
        <w:bottom w:val="none" w:sz="0" w:space="0" w:color="auto"/>
        <w:right w:val="none" w:sz="0" w:space="0" w:color="auto"/>
      </w:divBdr>
      <w:divsChild>
        <w:div w:id="928270313">
          <w:marLeft w:val="0"/>
          <w:marRight w:val="0"/>
          <w:marTop w:val="0"/>
          <w:marBottom w:val="0"/>
          <w:divBdr>
            <w:top w:val="none" w:sz="0" w:space="0" w:color="auto"/>
            <w:left w:val="none" w:sz="0" w:space="0" w:color="auto"/>
            <w:bottom w:val="none" w:sz="0" w:space="0" w:color="auto"/>
            <w:right w:val="none" w:sz="0" w:space="0" w:color="auto"/>
          </w:divBdr>
        </w:div>
        <w:div w:id="928270333">
          <w:marLeft w:val="0"/>
          <w:marRight w:val="0"/>
          <w:marTop w:val="0"/>
          <w:marBottom w:val="0"/>
          <w:divBdr>
            <w:top w:val="none" w:sz="0" w:space="0" w:color="auto"/>
            <w:left w:val="none" w:sz="0" w:space="0" w:color="auto"/>
            <w:bottom w:val="none" w:sz="0" w:space="0" w:color="auto"/>
            <w:right w:val="none" w:sz="0" w:space="0" w:color="auto"/>
          </w:divBdr>
        </w:div>
      </w:divsChild>
    </w:div>
    <w:div w:id="928270349">
      <w:marLeft w:val="0"/>
      <w:marRight w:val="0"/>
      <w:marTop w:val="0"/>
      <w:marBottom w:val="0"/>
      <w:divBdr>
        <w:top w:val="none" w:sz="0" w:space="0" w:color="auto"/>
        <w:left w:val="none" w:sz="0" w:space="0" w:color="auto"/>
        <w:bottom w:val="none" w:sz="0" w:space="0" w:color="auto"/>
        <w:right w:val="none" w:sz="0" w:space="0" w:color="auto"/>
      </w:divBdr>
    </w:div>
    <w:div w:id="928270353">
      <w:marLeft w:val="0"/>
      <w:marRight w:val="0"/>
      <w:marTop w:val="0"/>
      <w:marBottom w:val="0"/>
      <w:divBdr>
        <w:top w:val="none" w:sz="0" w:space="0" w:color="auto"/>
        <w:left w:val="none" w:sz="0" w:space="0" w:color="auto"/>
        <w:bottom w:val="none" w:sz="0" w:space="0" w:color="auto"/>
        <w:right w:val="none" w:sz="0" w:space="0" w:color="auto"/>
      </w:divBdr>
    </w:div>
    <w:div w:id="928270354">
      <w:marLeft w:val="0"/>
      <w:marRight w:val="0"/>
      <w:marTop w:val="0"/>
      <w:marBottom w:val="0"/>
      <w:divBdr>
        <w:top w:val="none" w:sz="0" w:space="0" w:color="auto"/>
        <w:left w:val="none" w:sz="0" w:space="0" w:color="auto"/>
        <w:bottom w:val="none" w:sz="0" w:space="0" w:color="auto"/>
        <w:right w:val="none" w:sz="0" w:space="0" w:color="auto"/>
      </w:divBdr>
    </w:div>
    <w:div w:id="928270358">
      <w:marLeft w:val="0"/>
      <w:marRight w:val="0"/>
      <w:marTop w:val="0"/>
      <w:marBottom w:val="0"/>
      <w:divBdr>
        <w:top w:val="none" w:sz="0" w:space="0" w:color="auto"/>
        <w:left w:val="none" w:sz="0" w:space="0" w:color="auto"/>
        <w:bottom w:val="none" w:sz="0" w:space="0" w:color="auto"/>
        <w:right w:val="none" w:sz="0" w:space="0" w:color="auto"/>
      </w:divBdr>
    </w:div>
    <w:div w:id="928270359">
      <w:marLeft w:val="0"/>
      <w:marRight w:val="0"/>
      <w:marTop w:val="0"/>
      <w:marBottom w:val="0"/>
      <w:divBdr>
        <w:top w:val="none" w:sz="0" w:space="0" w:color="auto"/>
        <w:left w:val="none" w:sz="0" w:space="0" w:color="auto"/>
        <w:bottom w:val="none" w:sz="0" w:space="0" w:color="auto"/>
        <w:right w:val="none" w:sz="0" w:space="0" w:color="auto"/>
      </w:divBdr>
    </w:div>
    <w:div w:id="928270367">
      <w:marLeft w:val="0"/>
      <w:marRight w:val="0"/>
      <w:marTop w:val="0"/>
      <w:marBottom w:val="0"/>
      <w:divBdr>
        <w:top w:val="none" w:sz="0" w:space="0" w:color="auto"/>
        <w:left w:val="none" w:sz="0" w:space="0" w:color="auto"/>
        <w:bottom w:val="none" w:sz="0" w:space="0" w:color="auto"/>
        <w:right w:val="none" w:sz="0" w:space="0" w:color="auto"/>
      </w:divBdr>
      <w:divsChild>
        <w:div w:id="928270374">
          <w:marLeft w:val="0"/>
          <w:marRight w:val="0"/>
          <w:marTop w:val="0"/>
          <w:marBottom w:val="0"/>
          <w:divBdr>
            <w:top w:val="none" w:sz="0" w:space="0" w:color="auto"/>
            <w:left w:val="none" w:sz="0" w:space="0" w:color="auto"/>
            <w:bottom w:val="none" w:sz="0" w:space="0" w:color="auto"/>
            <w:right w:val="none" w:sz="0" w:space="0" w:color="auto"/>
          </w:divBdr>
          <w:divsChild>
            <w:div w:id="928270364">
              <w:marLeft w:val="0"/>
              <w:marRight w:val="0"/>
              <w:marTop w:val="0"/>
              <w:marBottom w:val="0"/>
              <w:divBdr>
                <w:top w:val="none" w:sz="0" w:space="0" w:color="auto"/>
                <w:left w:val="none" w:sz="0" w:space="0" w:color="auto"/>
                <w:bottom w:val="none" w:sz="0" w:space="0" w:color="auto"/>
                <w:right w:val="none" w:sz="0" w:space="0" w:color="auto"/>
              </w:divBdr>
            </w:div>
            <w:div w:id="928270365">
              <w:marLeft w:val="0"/>
              <w:marRight w:val="0"/>
              <w:marTop w:val="0"/>
              <w:marBottom w:val="0"/>
              <w:divBdr>
                <w:top w:val="none" w:sz="0" w:space="0" w:color="auto"/>
                <w:left w:val="none" w:sz="0" w:space="0" w:color="auto"/>
                <w:bottom w:val="none" w:sz="0" w:space="0" w:color="auto"/>
                <w:right w:val="none" w:sz="0" w:space="0" w:color="auto"/>
              </w:divBdr>
            </w:div>
            <w:div w:id="928270366">
              <w:marLeft w:val="0"/>
              <w:marRight w:val="0"/>
              <w:marTop w:val="0"/>
              <w:marBottom w:val="0"/>
              <w:divBdr>
                <w:top w:val="none" w:sz="0" w:space="0" w:color="auto"/>
                <w:left w:val="none" w:sz="0" w:space="0" w:color="auto"/>
                <w:bottom w:val="none" w:sz="0" w:space="0" w:color="auto"/>
                <w:right w:val="none" w:sz="0" w:space="0" w:color="auto"/>
              </w:divBdr>
            </w:div>
            <w:div w:id="928270368">
              <w:marLeft w:val="0"/>
              <w:marRight w:val="0"/>
              <w:marTop w:val="0"/>
              <w:marBottom w:val="0"/>
              <w:divBdr>
                <w:top w:val="none" w:sz="0" w:space="0" w:color="auto"/>
                <w:left w:val="none" w:sz="0" w:space="0" w:color="auto"/>
                <w:bottom w:val="none" w:sz="0" w:space="0" w:color="auto"/>
                <w:right w:val="none" w:sz="0" w:space="0" w:color="auto"/>
              </w:divBdr>
            </w:div>
            <w:div w:id="928270369">
              <w:marLeft w:val="0"/>
              <w:marRight w:val="0"/>
              <w:marTop w:val="0"/>
              <w:marBottom w:val="0"/>
              <w:divBdr>
                <w:top w:val="none" w:sz="0" w:space="0" w:color="auto"/>
                <w:left w:val="none" w:sz="0" w:space="0" w:color="auto"/>
                <w:bottom w:val="none" w:sz="0" w:space="0" w:color="auto"/>
                <w:right w:val="none" w:sz="0" w:space="0" w:color="auto"/>
              </w:divBdr>
            </w:div>
            <w:div w:id="928270370">
              <w:marLeft w:val="0"/>
              <w:marRight w:val="0"/>
              <w:marTop w:val="0"/>
              <w:marBottom w:val="0"/>
              <w:divBdr>
                <w:top w:val="none" w:sz="0" w:space="0" w:color="auto"/>
                <w:left w:val="none" w:sz="0" w:space="0" w:color="auto"/>
                <w:bottom w:val="none" w:sz="0" w:space="0" w:color="auto"/>
                <w:right w:val="none" w:sz="0" w:space="0" w:color="auto"/>
              </w:divBdr>
            </w:div>
            <w:div w:id="928270371">
              <w:marLeft w:val="0"/>
              <w:marRight w:val="0"/>
              <w:marTop w:val="0"/>
              <w:marBottom w:val="0"/>
              <w:divBdr>
                <w:top w:val="none" w:sz="0" w:space="0" w:color="auto"/>
                <w:left w:val="none" w:sz="0" w:space="0" w:color="auto"/>
                <w:bottom w:val="none" w:sz="0" w:space="0" w:color="auto"/>
                <w:right w:val="none" w:sz="0" w:space="0" w:color="auto"/>
              </w:divBdr>
            </w:div>
            <w:div w:id="928270372">
              <w:marLeft w:val="0"/>
              <w:marRight w:val="0"/>
              <w:marTop w:val="0"/>
              <w:marBottom w:val="0"/>
              <w:divBdr>
                <w:top w:val="none" w:sz="0" w:space="0" w:color="auto"/>
                <w:left w:val="none" w:sz="0" w:space="0" w:color="auto"/>
                <w:bottom w:val="none" w:sz="0" w:space="0" w:color="auto"/>
                <w:right w:val="none" w:sz="0" w:space="0" w:color="auto"/>
              </w:divBdr>
            </w:div>
            <w:div w:id="9282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0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C521-6464-4763-84C9-B21ACD4A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Kirklees Metropolitan Council</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Kirklees Metropolitan Council</dc:creator>
  <cp:keywords/>
  <dc:description/>
  <cp:lastModifiedBy>mark whelan</cp:lastModifiedBy>
  <cp:revision>44</cp:revision>
  <cp:lastPrinted>2024-10-02T16:31:00Z</cp:lastPrinted>
  <dcterms:created xsi:type="dcterms:W3CDTF">2024-10-02T10:11:00Z</dcterms:created>
  <dcterms:modified xsi:type="dcterms:W3CDTF">2024-10-02T16:58:00Z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2022-06-14T14:50:34Z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d82780ae-2bae-405e-947b-b0e5b5225f26</vt:lpwstr>
  </property>
  <property fmtid="{D5CDD505-2E9C-101B-9397-08002B2CF9AE}" pid="8" name="MSIP_Label_22127eb8-1c2a-4c17-86cc-a5ba0926d1f9_ContentBits">
    <vt:lpwstr>0</vt:lpwstr>
  </property>
</Properties>
</file>