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F66C" w14:textId="6A419D37" w:rsidR="00966F52" w:rsidRPr="00704D48" w:rsidRDefault="00350BFD" w:rsidP="00191D91">
      <w:pPr>
        <w:rPr>
          <w:rFonts w:cs="Arial"/>
          <w:szCs w:val="24"/>
        </w:rPr>
      </w:pPr>
      <w:r w:rsidRPr="00C55853">
        <w:rPr>
          <w:u w:val="single"/>
        </w:rPr>
        <w:t xml:space="preserve">Kirklees </w:t>
      </w:r>
      <w:r w:rsidR="00481D47">
        <w:rPr>
          <w:u w:val="single"/>
        </w:rPr>
        <w:t xml:space="preserve">Directorate for </w:t>
      </w:r>
      <w:r w:rsidRPr="00C55853">
        <w:rPr>
          <w:u w:val="single"/>
        </w:rPr>
        <w:t>Children &amp;</w:t>
      </w:r>
      <w:r w:rsidR="005B615B">
        <w:rPr>
          <w:u w:val="single"/>
        </w:rPr>
        <w:t xml:space="preserve"> </w:t>
      </w:r>
      <w:r w:rsidR="00EE0697">
        <w:rPr>
          <w:u w:val="single"/>
        </w:rPr>
        <w:t>Young People</w:t>
      </w:r>
      <w:r w:rsidR="004236CA">
        <w:rPr>
          <w:rFonts w:cs="Arial"/>
          <w:szCs w:val="24"/>
        </w:rPr>
        <w:tab/>
      </w:r>
      <w:r w:rsidR="00493DC3">
        <w:rPr>
          <w:rFonts w:cs="Arial"/>
          <w:szCs w:val="24"/>
        </w:rPr>
        <w:tab/>
      </w:r>
      <w:r w:rsidR="00493DC3">
        <w:rPr>
          <w:rFonts w:cs="Arial"/>
          <w:szCs w:val="24"/>
        </w:rPr>
        <w:tab/>
      </w:r>
      <w:r w:rsidR="00493DC3">
        <w:rPr>
          <w:rFonts w:cs="Arial"/>
          <w:szCs w:val="24"/>
        </w:rPr>
        <w:tab/>
      </w:r>
      <w:r w:rsidR="00493DC3">
        <w:rPr>
          <w:rFonts w:cs="Arial"/>
          <w:szCs w:val="24"/>
        </w:rPr>
        <w:tab/>
      </w:r>
      <w:r w:rsidR="006F380A">
        <w:rPr>
          <w:rFonts w:cs="Arial"/>
          <w:szCs w:val="24"/>
        </w:rPr>
        <w:tab/>
      </w:r>
      <w:r w:rsidR="00966F52" w:rsidRPr="00704D48">
        <w:rPr>
          <w:rFonts w:cs="Arial"/>
          <w:szCs w:val="24"/>
        </w:rPr>
        <w:t xml:space="preserve">DfE: </w:t>
      </w:r>
      <w:r w:rsidR="003E4107">
        <w:rPr>
          <w:rFonts w:cs="Arial"/>
          <w:szCs w:val="24"/>
        </w:rPr>
        <w:t>7005</w:t>
      </w:r>
    </w:p>
    <w:p w14:paraId="2B52F66D" w14:textId="77777777" w:rsidR="00966F52" w:rsidRDefault="00966F52" w:rsidP="00191D91">
      <w:pPr>
        <w:pStyle w:val="BodyText"/>
        <w:rPr>
          <w:b/>
        </w:rPr>
      </w:pPr>
    </w:p>
    <w:p w14:paraId="2B52F66E" w14:textId="74776B76" w:rsidR="00966F52" w:rsidRPr="002B5224" w:rsidRDefault="00966F52" w:rsidP="00191D91">
      <w:pPr>
        <w:pStyle w:val="BodyText"/>
        <w:rPr>
          <w:b/>
          <w:caps/>
          <w:lang w:val="en-GB"/>
        </w:rPr>
      </w:pPr>
      <w:bookmarkStart w:id="0" w:name="_Hlk151662549"/>
      <w:bookmarkStart w:id="1" w:name="_Hlk151662274"/>
      <w:r w:rsidRPr="00FB53DD">
        <w:rPr>
          <w:b/>
        </w:rPr>
        <w:t>THE GOV</w:t>
      </w:r>
      <w:r>
        <w:rPr>
          <w:b/>
        </w:rPr>
        <w:t xml:space="preserve">ERNING BODY OF </w:t>
      </w:r>
      <w:r w:rsidR="006C05DE" w:rsidRPr="002B5224">
        <w:rPr>
          <w:b/>
          <w:caps/>
          <w:lang w:val="en-GB"/>
        </w:rPr>
        <w:t>Ravenshall School</w:t>
      </w:r>
    </w:p>
    <w:bookmarkEnd w:id="0"/>
    <w:p w14:paraId="2B52F66F" w14:textId="1519D704" w:rsidR="00966F52" w:rsidRPr="008867BD" w:rsidRDefault="00966F52" w:rsidP="00191D91">
      <w:pPr>
        <w:pStyle w:val="BodyText"/>
        <w:rPr>
          <w:lang w:val="en-GB"/>
        </w:rPr>
      </w:pPr>
    </w:p>
    <w:p w14:paraId="44072C1F" w14:textId="77777777" w:rsidR="008B7AC0" w:rsidRDefault="00966F52" w:rsidP="00191D91">
      <w:pPr>
        <w:pStyle w:val="BodyText"/>
        <w:rPr>
          <w:lang w:val="en-GB"/>
        </w:rPr>
      </w:pPr>
      <w:r w:rsidRPr="008B7AC0">
        <w:t xml:space="preserve">Minutes of </w:t>
      </w:r>
      <w:r w:rsidRPr="008B7AC0">
        <w:rPr>
          <w:lang w:val="en-GB"/>
        </w:rPr>
        <w:t xml:space="preserve">the </w:t>
      </w:r>
      <w:r w:rsidRPr="008B7AC0">
        <w:t xml:space="preserve">meeting of the Governing Body held at </w:t>
      </w:r>
      <w:r w:rsidR="008867BD" w:rsidRPr="008B7AC0">
        <w:rPr>
          <w:lang w:val="en-GB"/>
        </w:rPr>
        <w:t>5:30</w:t>
      </w:r>
      <w:r w:rsidR="00B86AF4" w:rsidRPr="008B7AC0">
        <w:rPr>
          <w:lang w:val="en-GB"/>
        </w:rPr>
        <w:t xml:space="preserve"> </w:t>
      </w:r>
      <w:r w:rsidR="00886E6D" w:rsidRPr="008B7AC0">
        <w:rPr>
          <w:lang w:val="en-GB"/>
        </w:rPr>
        <w:t>pm</w:t>
      </w:r>
      <w:r w:rsidRPr="008B7AC0">
        <w:t xml:space="preserve"> </w:t>
      </w:r>
      <w:r w:rsidRPr="008B7AC0">
        <w:rPr>
          <w:lang w:val="en-GB"/>
        </w:rPr>
        <w:t xml:space="preserve">at </w:t>
      </w:r>
      <w:r w:rsidRPr="008B7AC0">
        <w:t>the School</w:t>
      </w:r>
      <w:r w:rsidR="008867BD" w:rsidRPr="008B7AC0">
        <w:rPr>
          <w:lang w:val="en-GB"/>
        </w:rPr>
        <w:t xml:space="preserve"> on Wednesday</w:t>
      </w:r>
      <w:r w:rsidR="008B7AC0">
        <w:rPr>
          <w:lang w:val="en-GB"/>
        </w:rPr>
        <w:t>,</w:t>
      </w:r>
    </w:p>
    <w:p w14:paraId="2B52F671" w14:textId="5FA807BB" w:rsidR="00966F52" w:rsidRPr="008B7AC0" w:rsidRDefault="008867BD" w:rsidP="00191D91">
      <w:pPr>
        <w:pStyle w:val="BodyText"/>
        <w:rPr>
          <w:lang w:val="en-GB"/>
        </w:rPr>
      </w:pPr>
      <w:r w:rsidRPr="008B7AC0">
        <w:rPr>
          <w:lang w:val="en-GB"/>
        </w:rPr>
        <w:t>2</w:t>
      </w:r>
      <w:r w:rsidR="00B5481D">
        <w:rPr>
          <w:lang w:val="en-GB"/>
        </w:rPr>
        <w:t>5</w:t>
      </w:r>
      <w:r w:rsidRPr="008B7AC0">
        <w:rPr>
          <w:vertAlign w:val="superscript"/>
          <w:lang w:val="en-GB"/>
        </w:rPr>
        <w:t>th</w:t>
      </w:r>
      <w:r w:rsidRPr="008B7AC0">
        <w:rPr>
          <w:lang w:val="en-GB"/>
        </w:rPr>
        <w:t xml:space="preserve"> September 202</w:t>
      </w:r>
      <w:r w:rsidR="00B5481D">
        <w:rPr>
          <w:lang w:val="en-GB"/>
        </w:rPr>
        <w:t>4</w:t>
      </w:r>
      <w:r w:rsidR="00886E6D" w:rsidRPr="008B7AC0">
        <w:rPr>
          <w:lang w:val="en-GB"/>
        </w:rPr>
        <w:t xml:space="preserve">. </w:t>
      </w:r>
    </w:p>
    <w:bookmarkEnd w:id="1"/>
    <w:p w14:paraId="169E0DC6" w14:textId="77777777" w:rsidR="00886E6D" w:rsidRDefault="00886E6D" w:rsidP="00191D91">
      <w:pPr>
        <w:pStyle w:val="BodyText"/>
      </w:pPr>
    </w:p>
    <w:p w14:paraId="2B52F672" w14:textId="77777777" w:rsidR="00966F52" w:rsidRDefault="00966F52" w:rsidP="00191D91">
      <w:pPr>
        <w:pStyle w:val="BodyText"/>
        <w:rPr>
          <w:u w:val="single"/>
        </w:rPr>
      </w:pPr>
      <w:r w:rsidRPr="00FD70EB">
        <w:rPr>
          <w:u w:val="single"/>
        </w:rPr>
        <w:t>PRESENT</w:t>
      </w:r>
    </w:p>
    <w:p w14:paraId="50D69AC6" w14:textId="77777777" w:rsidR="00910865" w:rsidRPr="00FD70EB" w:rsidRDefault="00910865" w:rsidP="00191D91">
      <w:pPr>
        <w:pStyle w:val="BodyText"/>
        <w:rPr>
          <w:u w:val="single"/>
        </w:rPr>
      </w:pPr>
    </w:p>
    <w:p w14:paraId="2DA57567" w14:textId="7758068D" w:rsidR="008B7AC0" w:rsidRDefault="006C05DE" w:rsidP="006C05DE">
      <w:pPr>
        <w:pBdr>
          <w:top w:val="nil"/>
          <w:left w:val="nil"/>
          <w:bottom w:val="nil"/>
          <w:right w:val="nil"/>
          <w:between w:val="nil"/>
        </w:pBdr>
        <w:tabs>
          <w:tab w:val="left" w:pos="5544"/>
        </w:tabs>
        <w:rPr>
          <w:rFonts w:eastAsia="Arial" w:cs="Arial"/>
          <w:szCs w:val="24"/>
        </w:rPr>
      </w:pPr>
      <w:r>
        <w:rPr>
          <w:rFonts w:eastAsia="Arial" w:cs="Arial"/>
          <w:szCs w:val="24"/>
        </w:rPr>
        <w:t>Ms S Hoffmann (Chair)</w:t>
      </w:r>
      <w:r w:rsidRPr="004A7C7B">
        <w:rPr>
          <w:rFonts w:eastAsia="Arial" w:cs="Arial"/>
          <w:szCs w:val="24"/>
        </w:rPr>
        <w:t xml:space="preserve">, Mr </w:t>
      </w:r>
      <w:r>
        <w:rPr>
          <w:rFonts w:eastAsia="Arial" w:cs="Arial"/>
          <w:szCs w:val="24"/>
        </w:rPr>
        <w:t xml:space="preserve">R </w:t>
      </w:r>
      <w:r w:rsidRPr="004A7C7B">
        <w:rPr>
          <w:rFonts w:eastAsia="Arial" w:cs="Arial"/>
          <w:szCs w:val="24"/>
        </w:rPr>
        <w:t xml:space="preserve">Robinson (Head Teacher), </w:t>
      </w:r>
      <w:r>
        <w:rPr>
          <w:rFonts w:eastAsia="Arial" w:cs="Arial"/>
          <w:szCs w:val="24"/>
        </w:rPr>
        <w:t>M</w:t>
      </w:r>
      <w:r w:rsidR="00CB0236">
        <w:rPr>
          <w:rFonts w:eastAsia="Arial" w:cs="Arial"/>
          <w:szCs w:val="24"/>
        </w:rPr>
        <w:t>r</w:t>
      </w:r>
      <w:r>
        <w:rPr>
          <w:rFonts w:eastAsia="Arial" w:cs="Arial"/>
          <w:szCs w:val="24"/>
        </w:rPr>
        <w:t xml:space="preserve">s K </w:t>
      </w:r>
      <w:r w:rsidRPr="004A7C7B">
        <w:rPr>
          <w:rFonts w:eastAsia="Arial" w:cs="Arial"/>
          <w:szCs w:val="24"/>
        </w:rPr>
        <w:t xml:space="preserve">Dickinson, </w:t>
      </w:r>
      <w:r w:rsidR="00AA5833">
        <w:rPr>
          <w:rFonts w:eastAsia="Arial" w:cs="Arial"/>
          <w:szCs w:val="24"/>
        </w:rPr>
        <w:t xml:space="preserve">Ms C Grey-Sharpe, </w:t>
      </w:r>
    </w:p>
    <w:p w14:paraId="7C690B1B" w14:textId="4BD25521" w:rsidR="00B87F29" w:rsidRPr="00D430D4" w:rsidRDefault="00B87F29" w:rsidP="006C05DE">
      <w:pPr>
        <w:pBdr>
          <w:top w:val="nil"/>
          <w:left w:val="nil"/>
          <w:bottom w:val="nil"/>
          <w:right w:val="nil"/>
          <w:between w:val="nil"/>
        </w:pBdr>
        <w:tabs>
          <w:tab w:val="left" w:pos="5544"/>
        </w:tabs>
        <w:rPr>
          <w:rFonts w:eastAsia="Arial" w:cs="Arial"/>
          <w:szCs w:val="24"/>
        </w:rPr>
      </w:pPr>
      <w:r>
        <w:rPr>
          <w:rFonts w:eastAsia="Arial" w:cs="Arial"/>
          <w:szCs w:val="24"/>
        </w:rPr>
        <w:t xml:space="preserve">Mrs S Lee, </w:t>
      </w:r>
      <w:r w:rsidR="006C05DE" w:rsidRPr="004A7C7B">
        <w:rPr>
          <w:rFonts w:eastAsia="Arial" w:cs="Arial"/>
          <w:szCs w:val="24"/>
        </w:rPr>
        <w:t>Mr S Patel</w:t>
      </w:r>
      <w:r w:rsidR="008C43D6">
        <w:rPr>
          <w:rFonts w:eastAsia="Arial" w:cs="Arial"/>
          <w:szCs w:val="24"/>
        </w:rPr>
        <w:t>.</w:t>
      </w:r>
    </w:p>
    <w:p w14:paraId="2A343C57" w14:textId="77777777" w:rsidR="006C05DE" w:rsidRPr="004A7C7B" w:rsidRDefault="006C05DE" w:rsidP="006C05DE">
      <w:pPr>
        <w:pBdr>
          <w:top w:val="nil"/>
          <w:left w:val="nil"/>
          <w:bottom w:val="nil"/>
          <w:right w:val="nil"/>
          <w:between w:val="nil"/>
        </w:pBdr>
        <w:rPr>
          <w:rFonts w:eastAsia="Arial" w:cs="Arial"/>
          <w:szCs w:val="24"/>
        </w:rPr>
      </w:pPr>
    </w:p>
    <w:p w14:paraId="30FBAABA" w14:textId="77777777" w:rsidR="006C05DE" w:rsidRPr="004A7C7B" w:rsidRDefault="006C05DE" w:rsidP="006C05DE">
      <w:pPr>
        <w:pBdr>
          <w:top w:val="nil"/>
          <w:left w:val="nil"/>
          <w:bottom w:val="nil"/>
          <w:right w:val="nil"/>
          <w:between w:val="nil"/>
        </w:pBdr>
        <w:rPr>
          <w:rFonts w:eastAsia="Arial" w:cs="Arial"/>
          <w:color w:val="000000"/>
          <w:szCs w:val="24"/>
          <w:u w:val="single"/>
        </w:rPr>
      </w:pPr>
      <w:r w:rsidRPr="004A7C7B">
        <w:rPr>
          <w:rFonts w:eastAsia="Arial" w:cs="Arial"/>
          <w:color w:val="000000"/>
          <w:szCs w:val="24"/>
          <w:u w:val="single"/>
        </w:rPr>
        <w:t xml:space="preserve">In </w:t>
      </w:r>
      <w:r>
        <w:rPr>
          <w:rFonts w:eastAsia="Arial" w:cs="Arial"/>
          <w:color w:val="000000"/>
          <w:szCs w:val="24"/>
          <w:u w:val="single"/>
        </w:rPr>
        <w:t>A</w:t>
      </w:r>
      <w:r w:rsidRPr="004A7C7B">
        <w:rPr>
          <w:rFonts w:eastAsia="Arial" w:cs="Arial"/>
          <w:color w:val="000000"/>
          <w:szCs w:val="24"/>
          <w:u w:val="single"/>
        </w:rPr>
        <w:t xml:space="preserve">ttendance </w:t>
      </w:r>
    </w:p>
    <w:p w14:paraId="18B26846" w14:textId="216F7D0A" w:rsidR="006C05DE" w:rsidRDefault="006C05DE" w:rsidP="006C05DE">
      <w:pPr>
        <w:pBdr>
          <w:top w:val="nil"/>
          <w:left w:val="nil"/>
          <w:bottom w:val="nil"/>
          <w:right w:val="nil"/>
          <w:between w:val="nil"/>
        </w:pBdr>
        <w:rPr>
          <w:rFonts w:eastAsia="Arial" w:cs="Arial"/>
          <w:szCs w:val="24"/>
        </w:rPr>
      </w:pPr>
    </w:p>
    <w:p w14:paraId="6BF5336C" w14:textId="77777777" w:rsidR="00B5481D" w:rsidRPr="004A7C7B" w:rsidRDefault="00B5481D" w:rsidP="00B5481D">
      <w:pPr>
        <w:pBdr>
          <w:top w:val="nil"/>
          <w:left w:val="nil"/>
          <w:bottom w:val="nil"/>
          <w:right w:val="nil"/>
          <w:between w:val="nil"/>
        </w:pBdr>
        <w:rPr>
          <w:rFonts w:eastAsia="Arial" w:cs="Arial"/>
          <w:szCs w:val="24"/>
        </w:rPr>
      </w:pPr>
      <w:r>
        <w:rPr>
          <w:rFonts w:eastAsia="Arial" w:cs="Arial"/>
          <w:szCs w:val="24"/>
        </w:rPr>
        <w:t>Mrs M Carroll (Deputy Head)</w:t>
      </w:r>
    </w:p>
    <w:p w14:paraId="59205A2C" w14:textId="2F07040F" w:rsidR="00B87F29" w:rsidRPr="004A7C7B" w:rsidRDefault="00B87F29" w:rsidP="006C05DE">
      <w:pPr>
        <w:pBdr>
          <w:top w:val="nil"/>
          <w:left w:val="nil"/>
          <w:bottom w:val="nil"/>
          <w:right w:val="nil"/>
          <w:between w:val="nil"/>
        </w:pBdr>
        <w:rPr>
          <w:rFonts w:eastAsia="Arial" w:cs="Arial"/>
          <w:szCs w:val="24"/>
        </w:rPr>
      </w:pPr>
      <w:r>
        <w:rPr>
          <w:rFonts w:eastAsia="Arial" w:cs="Arial"/>
          <w:szCs w:val="24"/>
        </w:rPr>
        <w:t>Ms Sophie Cocker (</w:t>
      </w:r>
      <w:r w:rsidR="00B5481D">
        <w:rPr>
          <w:rFonts w:eastAsia="Arial" w:cs="Arial"/>
          <w:szCs w:val="24"/>
        </w:rPr>
        <w:t>Deputy</w:t>
      </w:r>
      <w:r>
        <w:rPr>
          <w:rFonts w:eastAsia="Arial" w:cs="Arial"/>
          <w:szCs w:val="24"/>
        </w:rPr>
        <w:t xml:space="preserve"> Head)</w:t>
      </w:r>
    </w:p>
    <w:p w14:paraId="17106886" w14:textId="77777777" w:rsidR="006C05DE" w:rsidRDefault="006C05DE" w:rsidP="006C05DE">
      <w:pPr>
        <w:pBdr>
          <w:top w:val="nil"/>
          <w:left w:val="nil"/>
          <w:bottom w:val="nil"/>
          <w:right w:val="nil"/>
          <w:between w:val="nil"/>
        </w:pBdr>
        <w:rPr>
          <w:rFonts w:eastAsia="Arial" w:cs="Arial"/>
          <w:szCs w:val="24"/>
        </w:rPr>
      </w:pPr>
      <w:r>
        <w:rPr>
          <w:rFonts w:eastAsia="Arial" w:cs="Arial"/>
          <w:szCs w:val="24"/>
        </w:rPr>
        <w:t>Mr Gareth Owen (Deputy Head)</w:t>
      </w:r>
    </w:p>
    <w:p w14:paraId="705A39AC" w14:textId="77777777" w:rsidR="00B87F29" w:rsidRDefault="00B87F29" w:rsidP="00B87F29">
      <w:pPr>
        <w:pBdr>
          <w:top w:val="nil"/>
          <w:left w:val="nil"/>
          <w:bottom w:val="nil"/>
          <w:right w:val="nil"/>
          <w:between w:val="nil"/>
        </w:pBdr>
        <w:rPr>
          <w:rFonts w:eastAsia="Arial" w:cs="Arial"/>
          <w:szCs w:val="24"/>
        </w:rPr>
      </w:pPr>
      <w:r w:rsidRPr="004A7C7B">
        <w:rPr>
          <w:rFonts w:eastAsia="Arial" w:cs="Arial"/>
          <w:szCs w:val="24"/>
        </w:rPr>
        <w:t>Mrs R</w:t>
      </w:r>
      <w:r>
        <w:rPr>
          <w:rFonts w:eastAsia="Arial" w:cs="Arial"/>
          <w:szCs w:val="24"/>
        </w:rPr>
        <w:t>achel</w:t>
      </w:r>
      <w:r w:rsidRPr="004A7C7B">
        <w:rPr>
          <w:rFonts w:eastAsia="Arial" w:cs="Arial"/>
          <w:szCs w:val="24"/>
        </w:rPr>
        <w:t xml:space="preserve"> Thackray (School Business Manager and Associate Member)</w:t>
      </w:r>
    </w:p>
    <w:p w14:paraId="271280A6" w14:textId="6B26DDBB" w:rsidR="006C05DE" w:rsidRDefault="006C05DE" w:rsidP="006C05DE">
      <w:pPr>
        <w:pBdr>
          <w:top w:val="nil"/>
          <w:left w:val="nil"/>
          <w:bottom w:val="nil"/>
          <w:right w:val="nil"/>
          <w:between w:val="nil"/>
        </w:pBdr>
        <w:rPr>
          <w:rFonts w:eastAsia="Arial" w:cs="Arial"/>
          <w:szCs w:val="24"/>
        </w:rPr>
      </w:pPr>
      <w:bookmarkStart w:id="2" w:name="_Hlk151676083"/>
      <w:r>
        <w:rPr>
          <w:rFonts w:eastAsia="Arial" w:cs="Arial"/>
          <w:szCs w:val="24"/>
        </w:rPr>
        <w:t>M</w:t>
      </w:r>
      <w:r w:rsidR="00B5481D">
        <w:rPr>
          <w:rFonts w:eastAsia="Arial" w:cs="Arial"/>
          <w:szCs w:val="24"/>
        </w:rPr>
        <w:t>iss J Tingle</w:t>
      </w:r>
      <w:r w:rsidRPr="004A7C7B">
        <w:rPr>
          <w:rFonts w:eastAsia="Arial" w:cs="Arial"/>
          <w:szCs w:val="24"/>
        </w:rPr>
        <w:t xml:space="preserve"> (Minute Clerk)</w:t>
      </w:r>
    </w:p>
    <w:bookmarkEnd w:id="2"/>
    <w:p w14:paraId="2B52F673" w14:textId="77777777" w:rsidR="00966F52" w:rsidRDefault="00966F52" w:rsidP="00191D91">
      <w:pPr>
        <w:pStyle w:val="BodyText"/>
      </w:pPr>
    </w:p>
    <w:p w14:paraId="6C89452B" w14:textId="67341FD6" w:rsidR="008B7AC0" w:rsidRDefault="00B5481D" w:rsidP="00191D91">
      <w:pPr>
        <w:pStyle w:val="BodyText"/>
        <w:rPr>
          <w:caps/>
          <w:snapToGrid w:val="0"/>
          <w:u w:val="single"/>
          <w:lang w:val="en-GB"/>
        </w:rPr>
      </w:pPr>
      <w:r>
        <w:rPr>
          <w:snapToGrid w:val="0"/>
          <w:lang w:val="en-GB"/>
        </w:rPr>
        <w:t>1</w:t>
      </w:r>
      <w:r w:rsidR="00966F52">
        <w:rPr>
          <w:snapToGrid w:val="0"/>
        </w:rPr>
        <w:t>.</w:t>
      </w:r>
      <w:r w:rsidR="00CF7894">
        <w:rPr>
          <w:snapToGrid w:val="0"/>
          <w:lang w:val="en-GB"/>
        </w:rPr>
        <w:t xml:space="preserve">       </w:t>
      </w:r>
      <w:r w:rsidR="008D7DC9" w:rsidRPr="0025491B">
        <w:rPr>
          <w:caps/>
          <w:snapToGrid w:val="0"/>
          <w:u w:val="single"/>
          <w:lang w:val="en-GB"/>
        </w:rPr>
        <w:t>Election of Chair</w:t>
      </w:r>
    </w:p>
    <w:p w14:paraId="0601D59B" w14:textId="77777777" w:rsidR="008C43D6" w:rsidRDefault="008D7DC9" w:rsidP="00191D91">
      <w:pPr>
        <w:pStyle w:val="BodyText"/>
        <w:rPr>
          <w:snapToGrid w:val="0"/>
          <w:lang w:val="en-GB"/>
        </w:rPr>
      </w:pPr>
      <w:r>
        <w:rPr>
          <w:snapToGrid w:val="0"/>
          <w:lang w:val="en-GB"/>
        </w:rPr>
        <w:br/>
        <w:t xml:space="preserve">          </w:t>
      </w:r>
      <w:r w:rsidR="008C43D6">
        <w:rPr>
          <w:snapToGrid w:val="0"/>
          <w:lang w:val="en-GB"/>
        </w:rPr>
        <w:t xml:space="preserve">No election was had as </w:t>
      </w:r>
      <w:r>
        <w:rPr>
          <w:snapToGrid w:val="0"/>
          <w:lang w:val="en-GB"/>
        </w:rPr>
        <w:t xml:space="preserve">Ms Sarah </w:t>
      </w:r>
      <w:r w:rsidR="008C43D6">
        <w:rPr>
          <w:snapToGrid w:val="0"/>
          <w:lang w:val="en-GB"/>
        </w:rPr>
        <w:t>Hoffmann</w:t>
      </w:r>
      <w:r>
        <w:rPr>
          <w:snapToGrid w:val="0"/>
          <w:lang w:val="en-GB"/>
        </w:rPr>
        <w:t xml:space="preserve"> was elected for four yea</w:t>
      </w:r>
      <w:r w:rsidR="00575CA2">
        <w:rPr>
          <w:snapToGrid w:val="0"/>
          <w:lang w:val="en-GB"/>
        </w:rPr>
        <w:t>r</w:t>
      </w:r>
      <w:r>
        <w:rPr>
          <w:snapToGrid w:val="0"/>
          <w:lang w:val="en-GB"/>
        </w:rPr>
        <w:t xml:space="preserve">s at the meeting held </w:t>
      </w:r>
      <w:r w:rsidR="008C43D6">
        <w:rPr>
          <w:snapToGrid w:val="0"/>
          <w:lang w:val="en-GB"/>
        </w:rPr>
        <w:t xml:space="preserve">      </w:t>
      </w:r>
    </w:p>
    <w:p w14:paraId="2B52F690" w14:textId="3C1DD88C" w:rsidR="00966F52" w:rsidRDefault="008C43D6" w:rsidP="00191D91">
      <w:pPr>
        <w:pStyle w:val="BodyText"/>
      </w:pPr>
      <w:r>
        <w:rPr>
          <w:snapToGrid w:val="0"/>
          <w:lang w:val="en-GB"/>
        </w:rPr>
        <w:t xml:space="preserve">          </w:t>
      </w:r>
      <w:r w:rsidR="008D7DC9">
        <w:rPr>
          <w:snapToGrid w:val="0"/>
          <w:lang w:val="en-GB"/>
        </w:rPr>
        <w:t>last academic year on</w:t>
      </w:r>
      <w:r>
        <w:rPr>
          <w:snapToGrid w:val="0"/>
          <w:lang w:val="en-GB"/>
        </w:rPr>
        <w:t xml:space="preserve"> </w:t>
      </w:r>
      <w:r w:rsidR="008D7DC9">
        <w:rPr>
          <w:snapToGrid w:val="0"/>
          <w:lang w:val="en-GB"/>
        </w:rPr>
        <w:t>17</w:t>
      </w:r>
      <w:r w:rsidR="008D7DC9" w:rsidRPr="008D7DC9">
        <w:rPr>
          <w:snapToGrid w:val="0"/>
          <w:vertAlign w:val="superscript"/>
          <w:lang w:val="en-GB"/>
        </w:rPr>
        <w:t>th</w:t>
      </w:r>
      <w:r w:rsidR="008D7DC9">
        <w:rPr>
          <w:snapToGrid w:val="0"/>
          <w:lang w:val="en-GB"/>
        </w:rPr>
        <w:t xml:space="preserve"> May 2023</w:t>
      </w:r>
      <w:r>
        <w:rPr>
          <w:snapToGrid w:val="0"/>
          <w:lang w:val="en-GB"/>
        </w:rPr>
        <w:t>.</w:t>
      </w:r>
      <w:r w:rsidR="008D7DC9">
        <w:rPr>
          <w:snapToGrid w:val="0"/>
          <w:lang w:val="en-GB"/>
        </w:rPr>
        <w:br/>
      </w:r>
      <w:r w:rsidR="008D7DC9">
        <w:rPr>
          <w:snapToGrid w:val="0"/>
        </w:rPr>
        <w:br/>
      </w:r>
      <w:bookmarkStart w:id="3" w:name="_Hlk151662305"/>
      <w:r w:rsidR="00B5481D">
        <w:rPr>
          <w:snapToGrid w:val="0"/>
          <w:lang w:val="en-GB"/>
        </w:rPr>
        <w:t>2</w:t>
      </w:r>
      <w:r w:rsidR="008D7DC9">
        <w:rPr>
          <w:snapToGrid w:val="0"/>
          <w:lang w:val="en-GB"/>
        </w:rPr>
        <w:t xml:space="preserve">.      </w:t>
      </w:r>
      <w:r w:rsidR="00966F52" w:rsidRPr="00DA2D67">
        <w:rPr>
          <w:caps/>
          <w:u w:val="single"/>
        </w:rPr>
        <w:t>Apologies for absence, consent and declarations of</w:t>
      </w:r>
      <w:r w:rsidR="009A3A87">
        <w:rPr>
          <w:caps/>
          <w:u w:val="single"/>
          <w:lang w:val="en-GB"/>
        </w:rPr>
        <w:t xml:space="preserve"> </w:t>
      </w:r>
      <w:r w:rsidR="00966F52" w:rsidRPr="00DA2D67">
        <w:rPr>
          <w:caps/>
          <w:u w:val="single"/>
        </w:rPr>
        <w:t>interest</w:t>
      </w:r>
    </w:p>
    <w:p w14:paraId="73160CC9" w14:textId="77777777" w:rsidR="006C05DE" w:rsidRDefault="006C05DE" w:rsidP="006C05DE">
      <w:pPr>
        <w:pBdr>
          <w:top w:val="nil"/>
          <w:left w:val="nil"/>
          <w:bottom w:val="nil"/>
          <w:right w:val="nil"/>
          <w:between w:val="nil"/>
        </w:pBdr>
        <w:tabs>
          <w:tab w:val="left" w:pos="5544"/>
        </w:tabs>
        <w:rPr>
          <w:rFonts w:eastAsia="Arial" w:cs="Arial"/>
          <w:szCs w:val="24"/>
        </w:rPr>
      </w:pPr>
    </w:p>
    <w:p w14:paraId="29826E52" w14:textId="06402E12" w:rsidR="0095724C" w:rsidRDefault="00CF7A88" w:rsidP="00CF7A88">
      <w:pPr>
        <w:pBdr>
          <w:top w:val="nil"/>
          <w:left w:val="nil"/>
          <w:bottom w:val="nil"/>
          <w:right w:val="nil"/>
          <w:between w:val="nil"/>
        </w:pBdr>
        <w:tabs>
          <w:tab w:val="left" w:pos="5544"/>
        </w:tabs>
        <w:rPr>
          <w:rFonts w:eastAsia="Arial" w:cs="Arial"/>
          <w:color w:val="000000"/>
          <w:szCs w:val="24"/>
        </w:rPr>
      </w:pPr>
      <w:r>
        <w:rPr>
          <w:rFonts w:eastAsia="Arial" w:cs="Arial"/>
          <w:szCs w:val="24"/>
        </w:rPr>
        <w:t xml:space="preserve">         </w:t>
      </w:r>
      <w:r w:rsidR="0095724C">
        <w:rPr>
          <w:rFonts w:eastAsia="Arial" w:cs="Arial"/>
          <w:szCs w:val="24"/>
        </w:rPr>
        <w:t xml:space="preserve">Apologies were received </w:t>
      </w:r>
      <w:r w:rsidR="00A743D4">
        <w:rPr>
          <w:rFonts w:eastAsia="Arial" w:cs="Arial"/>
          <w:szCs w:val="24"/>
        </w:rPr>
        <w:t>with consent</w:t>
      </w:r>
      <w:r w:rsidR="0095724C">
        <w:rPr>
          <w:rFonts w:eastAsia="Arial" w:cs="Arial"/>
          <w:szCs w:val="24"/>
        </w:rPr>
        <w:t xml:space="preserve"> from M</w:t>
      </w:r>
      <w:r w:rsidR="00B5481D">
        <w:rPr>
          <w:rFonts w:eastAsia="Arial" w:cs="Arial"/>
          <w:szCs w:val="24"/>
        </w:rPr>
        <w:t xml:space="preserve">rs J Kilbride and </w:t>
      </w:r>
      <w:r w:rsidR="0095724C" w:rsidRPr="002E4AD8">
        <w:rPr>
          <w:rFonts w:eastAsia="Arial" w:cs="Arial"/>
          <w:color w:val="000000"/>
          <w:szCs w:val="24"/>
        </w:rPr>
        <w:t>Ms M Maguire</w:t>
      </w:r>
      <w:r w:rsidR="005729B2">
        <w:rPr>
          <w:rFonts w:eastAsia="Arial" w:cs="Arial"/>
          <w:color w:val="000000"/>
          <w:szCs w:val="24"/>
        </w:rPr>
        <w:t>.</w:t>
      </w:r>
    </w:p>
    <w:p w14:paraId="480AF118" w14:textId="77777777" w:rsidR="005729B2" w:rsidRDefault="005729B2" w:rsidP="00CF7A88">
      <w:pPr>
        <w:pBdr>
          <w:top w:val="nil"/>
          <w:left w:val="nil"/>
          <w:bottom w:val="nil"/>
          <w:right w:val="nil"/>
          <w:between w:val="nil"/>
        </w:pBdr>
        <w:tabs>
          <w:tab w:val="left" w:pos="5544"/>
        </w:tabs>
        <w:rPr>
          <w:rFonts w:eastAsia="Arial" w:cs="Arial"/>
          <w:color w:val="000000"/>
          <w:szCs w:val="24"/>
        </w:rPr>
      </w:pPr>
    </w:p>
    <w:p w14:paraId="51EB40E2" w14:textId="14D6FA3F" w:rsidR="005729B2" w:rsidRPr="002E4AD8" w:rsidRDefault="005729B2" w:rsidP="00CF7A88">
      <w:pPr>
        <w:pBdr>
          <w:top w:val="nil"/>
          <w:left w:val="nil"/>
          <w:bottom w:val="nil"/>
          <w:right w:val="nil"/>
          <w:between w:val="nil"/>
        </w:pBdr>
        <w:tabs>
          <w:tab w:val="left" w:pos="5544"/>
        </w:tabs>
        <w:rPr>
          <w:rFonts w:eastAsia="Arial" w:cs="Arial"/>
          <w:color w:val="000000"/>
          <w:szCs w:val="24"/>
        </w:rPr>
      </w:pPr>
      <w:r>
        <w:rPr>
          <w:rFonts w:eastAsia="Arial" w:cs="Arial"/>
          <w:color w:val="000000"/>
          <w:szCs w:val="24"/>
        </w:rPr>
        <w:t xml:space="preserve">         The resignation of Mr I Eloi due to work commitments was accepted.</w:t>
      </w:r>
      <w:r>
        <w:rPr>
          <w:rFonts w:eastAsia="Arial" w:cs="Arial"/>
          <w:color w:val="000000"/>
          <w:szCs w:val="24"/>
        </w:rPr>
        <w:tab/>
      </w:r>
    </w:p>
    <w:p w14:paraId="0BCF00D5" w14:textId="77777777" w:rsidR="0095724C" w:rsidRPr="00D430D4" w:rsidRDefault="0095724C" w:rsidP="0095724C">
      <w:pPr>
        <w:pBdr>
          <w:top w:val="nil"/>
          <w:left w:val="nil"/>
          <w:bottom w:val="nil"/>
          <w:right w:val="nil"/>
          <w:between w:val="nil"/>
        </w:pBdr>
        <w:ind w:left="709"/>
        <w:rPr>
          <w:rFonts w:eastAsia="Arial" w:cs="Arial"/>
          <w:szCs w:val="24"/>
        </w:rPr>
      </w:pPr>
    </w:p>
    <w:p w14:paraId="1F5F91F8" w14:textId="4AAB0012" w:rsidR="0095724C" w:rsidRDefault="00CF7A88" w:rsidP="00CF7A88">
      <w:pPr>
        <w:rPr>
          <w:rFonts w:eastAsia="Arial" w:cs="Arial"/>
          <w:szCs w:val="24"/>
        </w:rPr>
      </w:pPr>
      <w:r>
        <w:rPr>
          <w:rFonts w:eastAsia="Arial" w:cs="Arial"/>
          <w:szCs w:val="24"/>
        </w:rPr>
        <w:t xml:space="preserve">         </w:t>
      </w:r>
      <w:r w:rsidR="0095724C">
        <w:rPr>
          <w:rFonts w:eastAsia="Arial" w:cs="Arial"/>
          <w:szCs w:val="24"/>
        </w:rPr>
        <w:t>There were no declarations of interest</w:t>
      </w:r>
      <w:r w:rsidR="00625C13">
        <w:rPr>
          <w:rFonts w:eastAsia="Arial" w:cs="Arial"/>
          <w:szCs w:val="24"/>
        </w:rPr>
        <w:t>.</w:t>
      </w:r>
    </w:p>
    <w:p w14:paraId="164B3AB5" w14:textId="77777777" w:rsidR="00400446" w:rsidRPr="008B7AC0" w:rsidRDefault="00400446" w:rsidP="008D7DC9">
      <w:pPr>
        <w:ind w:left="568" w:right="289"/>
        <w:rPr>
          <w:rFonts w:cs="Arial"/>
          <w:szCs w:val="24"/>
        </w:rPr>
      </w:pPr>
    </w:p>
    <w:p w14:paraId="19DB4916" w14:textId="2EA0D734" w:rsidR="008D7DC9" w:rsidRPr="008B7AC0" w:rsidRDefault="00BF3647" w:rsidP="008D7DC9">
      <w:pPr>
        <w:ind w:left="568" w:right="289"/>
        <w:rPr>
          <w:rFonts w:cs="Arial"/>
          <w:szCs w:val="24"/>
        </w:rPr>
      </w:pPr>
      <w:r>
        <w:rPr>
          <w:rFonts w:cs="Arial"/>
          <w:szCs w:val="24"/>
        </w:rPr>
        <w:t>2</w:t>
      </w:r>
      <w:r w:rsidR="008D7DC9" w:rsidRPr="008B7AC0">
        <w:rPr>
          <w:rFonts w:cs="Arial"/>
          <w:szCs w:val="24"/>
        </w:rPr>
        <w:t xml:space="preserve">.1 </w:t>
      </w:r>
      <w:r w:rsidR="008B7AC0">
        <w:rPr>
          <w:rFonts w:cs="Arial"/>
          <w:szCs w:val="24"/>
        </w:rPr>
        <w:tab/>
      </w:r>
      <w:r w:rsidR="008D7DC9" w:rsidRPr="008B7AC0">
        <w:rPr>
          <w:rFonts w:cs="Arial"/>
          <w:szCs w:val="24"/>
          <w:u w:val="single"/>
        </w:rPr>
        <w:t>Approve the Governors’ Code of Conduct</w:t>
      </w:r>
    </w:p>
    <w:p w14:paraId="11E23053" w14:textId="77777777" w:rsidR="00B05807" w:rsidRDefault="00B05807" w:rsidP="00B05807">
      <w:pPr>
        <w:ind w:left="1780" w:hanging="1440"/>
        <w:rPr>
          <w:rFonts w:cs="Arial"/>
          <w:b/>
          <w:szCs w:val="24"/>
          <w:lang w:eastAsia="x-none"/>
        </w:rPr>
      </w:pPr>
      <w:r>
        <w:rPr>
          <w:rFonts w:cs="Arial"/>
          <w:b/>
          <w:szCs w:val="24"/>
          <w:lang w:eastAsia="x-none"/>
        </w:rPr>
        <w:t xml:space="preserve">    </w:t>
      </w:r>
      <w:r w:rsidR="008D7DC9">
        <w:rPr>
          <w:rFonts w:cs="Arial"/>
          <w:b/>
          <w:szCs w:val="24"/>
          <w:lang w:eastAsia="x-none"/>
        </w:rPr>
        <w:t xml:space="preserve">   </w:t>
      </w:r>
    </w:p>
    <w:p w14:paraId="7A581010" w14:textId="5DD0D8ED" w:rsidR="008D7DC9" w:rsidRDefault="00B05807" w:rsidP="00B05807">
      <w:pPr>
        <w:ind w:left="340"/>
        <w:rPr>
          <w:rFonts w:cs="Arial"/>
          <w:szCs w:val="24"/>
          <w:lang w:eastAsia="x-none"/>
        </w:rPr>
      </w:pPr>
      <w:r>
        <w:rPr>
          <w:rFonts w:cs="Arial"/>
          <w:b/>
          <w:szCs w:val="24"/>
          <w:lang w:eastAsia="x-none"/>
        </w:rPr>
        <w:t xml:space="preserve">    </w:t>
      </w:r>
      <w:r w:rsidR="008B7AC0">
        <w:rPr>
          <w:rFonts w:cs="Arial"/>
          <w:b/>
          <w:szCs w:val="24"/>
          <w:lang w:eastAsia="x-none"/>
        </w:rPr>
        <w:tab/>
      </w:r>
      <w:r w:rsidR="008B7AC0">
        <w:rPr>
          <w:rFonts w:cs="Arial"/>
          <w:b/>
          <w:szCs w:val="24"/>
          <w:lang w:eastAsia="x-none"/>
        </w:rPr>
        <w:tab/>
      </w:r>
      <w:r w:rsidR="008D7DC9" w:rsidRPr="004A7C7B">
        <w:rPr>
          <w:rFonts w:cs="Arial"/>
          <w:b/>
          <w:szCs w:val="24"/>
          <w:lang w:val="x-none" w:eastAsia="x-none"/>
        </w:rPr>
        <w:t>RESOLVED</w:t>
      </w:r>
      <w:r w:rsidR="008D7DC9" w:rsidRPr="004A7C7B">
        <w:rPr>
          <w:rFonts w:cs="Arial"/>
          <w:szCs w:val="24"/>
          <w:lang w:val="x-none" w:eastAsia="x-none"/>
        </w:rPr>
        <w:t xml:space="preserve">: </w:t>
      </w:r>
      <w:r w:rsidR="00625C13">
        <w:rPr>
          <w:rFonts w:cs="Arial"/>
          <w:szCs w:val="24"/>
          <w:lang w:eastAsia="x-none"/>
        </w:rPr>
        <w:t>G</w:t>
      </w:r>
      <w:r w:rsidR="008D7DC9" w:rsidRPr="004A7C7B">
        <w:rPr>
          <w:rFonts w:cs="Arial"/>
          <w:szCs w:val="24"/>
          <w:lang w:eastAsia="x-none"/>
        </w:rPr>
        <w:t>overnors present</w:t>
      </w:r>
      <w:r w:rsidR="00625C13">
        <w:rPr>
          <w:rFonts w:cs="Arial"/>
          <w:szCs w:val="24"/>
          <w:lang w:eastAsia="x-none"/>
        </w:rPr>
        <w:t>,</w:t>
      </w:r>
      <w:r w:rsidR="008D7DC9" w:rsidRPr="004A7C7B">
        <w:rPr>
          <w:rFonts w:cs="Arial"/>
          <w:szCs w:val="24"/>
          <w:lang w:eastAsia="x-none"/>
        </w:rPr>
        <w:t xml:space="preserve"> confirmed their</w:t>
      </w:r>
      <w:r w:rsidR="008D7DC9" w:rsidRPr="004A7C7B">
        <w:rPr>
          <w:rFonts w:cs="Arial"/>
          <w:szCs w:val="24"/>
          <w:lang w:val="x-none" w:eastAsia="x-none"/>
        </w:rPr>
        <w:t xml:space="preserve"> approv</w:t>
      </w:r>
      <w:r w:rsidR="008D7DC9" w:rsidRPr="004A7C7B">
        <w:rPr>
          <w:rFonts w:cs="Arial"/>
          <w:szCs w:val="24"/>
          <w:lang w:eastAsia="x-none"/>
        </w:rPr>
        <w:t>al of the</w:t>
      </w:r>
      <w:r w:rsidR="008D7DC9" w:rsidRPr="004A7C7B">
        <w:rPr>
          <w:rFonts w:cs="Arial"/>
          <w:szCs w:val="24"/>
          <w:lang w:val="x-none" w:eastAsia="x-none"/>
        </w:rPr>
        <w:t xml:space="preserve"> </w:t>
      </w:r>
      <w:r w:rsidR="008D7DC9" w:rsidRPr="004A7C7B">
        <w:rPr>
          <w:rFonts w:cs="Arial"/>
          <w:szCs w:val="24"/>
          <w:lang w:eastAsia="x-none"/>
        </w:rPr>
        <w:t>NGA</w:t>
      </w:r>
      <w:r w:rsidR="008D7DC9" w:rsidRPr="004A7C7B">
        <w:rPr>
          <w:rFonts w:cs="Arial"/>
          <w:szCs w:val="24"/>
          <w:lang w:val="x-none" w:eastAsia="x-none"/>
        </w:rPr>
        <w:t xml:space="preserve"> Governors’ </w:t>
      </w:r>
      <w:r w:rsidR="008B7AC0">
        <w:rPr>
          <w:rFonts w:cs="Arial"/>
          <w:szCs w:val="24"/>
          <w:lang w:val="x-none" w:eastAsia="x-none"/>
        </w:rPr>
        <w:tab/>
      </w:r>
      <w:r w:rsidR="008B7AC0">
        <w:rPr>
          <w:rFonts w:cs="Arial"/>
          <w:szCs w:val="24"/>
          <w:lang w:val="x-none" w:eastAsia="x-none"/>
        </w:rPr>
        <w:tab/>
      </w:r>
      <w:r w:rsidR="008B7AC0">
        <w:rPr>
          <w:rFonts w:cs="Arial"/>
          <w:szCs w:val="24"/>
          <w:lang w:val="x-none" w:eastAsia="x-none"/>
        </w:rPr>
        <w:tab/>
      </w:r>
      <w:r w:rsidR="008B7AC0">
        <w:rPr>
          <w:rFonts w:cs="Arial"/>
          <w:szCs w:val="24"/>
          <w:lang w:val="x-none" w:eastAsia="x-none"/>
        </w:rPr>
        <w:tab/>
      </w:r>
      <w:r w:rsidR="008D7DC9" w:rsidRPr="004A7C7B">
        <w:rPr>
          <w:rFonts w:cs="Arial"/>
          <w:szCs w:val="24"/>
          <w:lang w:val="x-none" w:eastAsia="x-none"/>
        </w:rPr>
        <w:t>Code of</w:t>
      </w:r>
      <w:r w:rsidR="008B7AC0">
        <w:rPr>
          <w:rFonts w:cs="Arial"/>
          <w:szCs w:val="24"/>
          <w:lang w:eastAsia="x-none"/>
        </w:rPr>
        <w:t xml:space="preserve"> </w:t>
      </w:r>
      <w:r w:rsidR="008D7DC9" w:rsidRPr="004A7C7B">
        <w:rPr>
          <w:rFonts w:cs="Arial"/>
          <w:szCs w:val="24"/>
          <w:lang w:val="x-none" w:eastAsia="x-none"/>
        </w:rPr>
        <w:t>Conduct</w:t>
      </w:r>
      <w:r w:rsidR="008D7DC9" w:rsidRPr="004A7C7B">
        <w:rPr>
          <w:rFonts w:cs="Arial"/>
          <w:szCs w:val="24"/>
          <w:lang w:eastAsia="x-none"/>
        </w:rPr>
        <w:t>.</w:t>
      </w:r>
    </w:p>
    <w:p w14:paraId="1F6D2A8E" w14:textId="77777777" w:rsidR="008D7DC9" w:rsidRPr="004A7C7B" w:rsidRDefault="008D7DC9" w:rsidP="008D7DC9">
      <w:pPr>
        <w:ind w:left="1780" w:hanging="1440"/>
        <w:rPr>
          <w:rFonts w:cs="Arial"/>
          <w:szCs w:val="24"/>
          <w:lang w:eastAsia="x-none"/>
        </w:rPr>
      </w:pPr>
    </w:p>
    <w:p w14:paraId="3A063D10" w14:textId="41FF28E8" w:rsidR="008D7DC9" w:rsidRPr="008B7AC0" w:rsidRDefault="0040704F" w:rsidP="0040704F">
      <w:pPr>
        <w:ind w:right="289"/>
        <w:rPr>
          <w:rFonts w:cs="Arial"/>
          <w:szCs w:val="24"/>
        </w:rPr>
      </w:pPr>
      <w:bookmarkStart w:id="4" w:name="_Hlk128057878"/>
      <w:r>
        <w:rPr>
          <w:rFonts w:cs="Arial"/>
          <w:szCs w:val="24"/>
        </w:rPr>
        <w:t xml:space="preserve">         </w:t>
      </w:r>
      <w:r w:rsidR="00BF3647">
        <w:rPr>
          <w:rFonts w:cs="Arial"/>
          <w:szCs w:val="24"/>
        </w:rPr>
        <w:t>2</w:t>
      </w:r>
      <w:r w:rsidR="008D7DC9" w:rsidRPr="008B7AC0">
        <w:rPr>
          <w:rFonts w:cs="Arial"/>
          <w:szCs w:val="24"/>
        </w:rPr>
        <w:t xml:space="preserve">.2 </w:t>
      </w:r>
      <w:r w:rsidR="008B7AC0">
        <w:rPr>
          <w:rFonts w:cs="Arial"/>
          <w:szCs w:val="24"/>
        </w:rPr>
        <w:tab/>
      </w:r>
      <w:r w:rsidR="008D7DC9" w:rsidRPr="008B7AC0">
        <w:rPr>
          <w:rFonts w:cs="Arial"/>
          <w:szCs w:val="24"/>
          <w:u w:val="single"/>
        </w:rPr>
        <w:t>Declaration of Business Interest Information</w:t>
      </w:r>
    </w:p>
    <w:p w14:paraId="2BC279C2" w14:textId="77777777" w:rsidR="008B7AC0" w:rsidRDefault="008D7DC9" w:rsidP="008D7DC9">
      <w:pPr>
        <w:ind w:left="1417" w:hanging="1077"/>
        <w:rPr>
          <w:rFonts w:cs="Arial"/>
          <w:b/>
          <w:szCs w:val="24"/>
          <w:lang w:eastAsia="x-none"/>
        </w:rPr>
      </w:pPr>
      <w:r w:rsidRPr="008D7DC9">
        <w:rPr>
          <w:rFonts w:cs="Arial"/>
          <w:b/>
          <w:szCs w:val="24"/>
          <w:lang w:eastAsia="x-none"/>
        </w:rPr>
        <w:t xml:space="preserve">    </w:t>
      </w:r>
    </w:p>
    <w:p w14:paraId="1F10A8C0" w14:textId="2E88CB30" w:rsidR="008D7DC9" w:rsidRPr="00A81E0E" w:rsidRDefault="008B7AC0" w:rsidP="000870AE">
      <w:pPr>
        <w:ind w:left="1417" w:hanging="1077"/>
        <w:rPr>
          <w:rFonts w:cs="Arial"/>
          <w:szCs w:val="24"/>
          <w:lang w:eastAsia="x-none"/>
        </w:rPr>
      </w:pPr>
      <w:r>
        <w:rPr>
          <w:rFonts w:cs="Arial"/>
          <w:b/>
          <w:szCs w:val="24"/>
          <w:lang w:eastAsia="x-none"/>
        </w:rPr>
        <w:tab/>
      </w:r>
      <w:bookmarkEnd w:id="4"/>
      <w:r>
        <w:rPr>
          <w:rFonts w:cs="Arial"/>
          <w:szCs w:val="24"/>
          <w:lang w:eastAsia="x-none"/>
        </w:rPr>
        <w:tab/>
      </w:r>
      <w:r w:rsidR="00A81E0E">
        <w:rPr>
          <w:rFonts w:cs="Arial"/>
          <w:szCs w:val="24"/>
          <w:lang w:eastAsia="x-none"/>
        </w:rPr>
        <w:t>There were no declarations of interest to record.</w:t>
      </w:r>
    </w:p>
    <w:p w14:paraId="631F67E4" w14:textId="77777777" w:rsidR="000870AE" w:rsidRPr="008D7DC9" w:rsidRDefault="000870AE" w:rsidP="000870AE">
      <w:pPr>
        <w:ind w:left="1417" w:hanging="1077"/>
        <w:rPr>
          <w:rFonts w:cs="Arial"/>
          <w:szCs w:val="24"/>
          <w:lang w:eastAsia="x-none"/>
        </w:rPr>
      </w:pPr>
    </w:p>
    <w:p w14:paraId="6C30ECE9" w14:textId="674D9734" w:rsidR="008D7DC9" w:rsidRPr="008B7AC0" w:rsidRDefault="008D7DC9" w:rsidP="008D7DC9">
      <w:pPr>
        <w:ind w:left="1417" w:hanging="1077"/>
        <w:rPr>
          <w:rFonts w:cs="Arial"/>
          <w:szCs w:val="24"/>
          <w:u w:val="single"/>
        </w:rPr>
      </w:pPr>
      <w:r>
        <w:rPr>
          <w:rFonts w:cs="Arial"/>
          <w:szCs w:val="24"/>
        </w:rPr>
        <w:t xml:space="preserve">    </w:t>
      </w:r>
      <w:r w:rsidR="00A81E0E">
        <w:rPr>
          <w:rFonts w:cs="Arial"/>
          <w:szCs w:val="24"/>
        </w:rPr>
        <w:t>2</w:t>
      </w:r>
      <w:r w:rsidR="004031E3" w:rsidRPr="008B7AC0">
        <w:rPr>
          <w:rFonts w:cs="Arial"/>
          <w:szCs w:val="24"/>
        </w:rPr>
        <w:t>.3</w:t>
      </w:r>
      <w:r w:rsidR="004031E3" w:rsidRPr="0095724C">
        <w:rPr>
          <w:rFonts w:cs="Arial"/>
          <w:b/>
          <w:bCs/>
          <w:szCs w:val="24"/>
        </w:rPr>
        <w:t xml:space="preserve"> </w:t>
      </w:r>
      <w:r w:rsidR="008B7AC0">
        <w:rPr>
          <w:rFonts w:cs="Arial"/>
          <w:b/>
          <w:bCs/>
          <w:szCs w:val="24"/>
        </w:rPr>
        <w:tab/>
      </w:r>
      <w:r w:rsidRPr="008B7AC0">
        <w:rPr>
          <w:rFonts w:cs="Arial"/>
          <w:szCs w:val="24"/>
          <w:u w:val="single"/>
        </w:rPr>
        <w:t>GIAS</w:t>
      </w:r>
    </w:p>
    <w:p w14:paraId="0EE5876E" w14:textId="77777777" w:rsidR="008B7AC0" w:rsidRDefault="008D7DC9" w:rsidP="008D7DC9">
      <w:pPr>
        <w:ind w:left="340" w:right="289"/>
        <w:rPr>
          <w:rFonts w:cs="Arial"/>
          <w:szCs w:val="24"/>
        </w:rPr>
      </w:pPr>
      <w:r>
        <w:rPr>
          <w:rFonts w:cs="Arial"/>
          <w:szCs w:val="24"/>
        </w:rPr>
        <w:t xml:space="preserve">    </w:t>
      </w:r>
    </w:p>
    <w:p w14:paraId="3ADA3CE5" w14:textId="79F9C3E6" w:rsidR="008D7DC9" w:rsidRDefault="008B7AC0" w:rsidP="008D7DC9">
      <w:pPr>
        <w:ind w:left="340" w:right="289"/>
        <w:rPr>
          <w:rFonts w:cs="Arial"/>
          <w:szCs w:val="24"/>
          <w:lang w:eastAsia="x-none"/>
        </w:rPr>
      </w:pPr>
      <w:r>
        <w:rPr>
          <w:rFonts w:cs="Arial"/>
          <w:szCs w:val="24"/>
        </w:rPr>
        <w:tab/>
      </w:r>
      <w:r>
        <w:rPr>
          <w:rFonts w:cs="Arial"/>
          <w:szCs w:val="24"/>
        </w:rPr>
        <w:tab/>
      </w:r>
      <w:r w:rsidR="00625C13" w:rsidRPr="00625C13">
        <w:rPr>
          <w:rFonts w:cs="Arial"/>
          <w:b/>
          <w:bCs/>
          <w:szCs w:val="24"/>
        </w:rPr>
        <w:t>RESOLVED</w:t>
      </w:r>
      <w:r w:rsidR="00625C13">
        <w:rPr>
          <w:rFonts w:cs="Arial"/>
          <w:szCs w:val="24"/>
        </w:rPr>
        <w:t xml:space="preserve">: </w:t>
      </w:r>
      <w:r>
        <w:rPr>
          <w:rFonts w:cs="Arial"/>
          <w:szCs w:val="24"/>
        </w:rPr>
        <w:t>T</w:t>
      </w:r>
      <w:r w:rsidR="00625C13">
        <w:rPr>
          <w:rFonts w:cs="Arial"/>
          <w:szCs w:val="24"/>
        </w:rPr>
        <w:t xml:space="preserve">hat the </w:t>
      </w:r>
      <w:r w:rsidR="008D7DC9" w:rsidRPr="004A7C7B">
        <w:rPr>
          <w:rFonts w:cs="Arial"/>
          <w:szCs w:val="24"/>
        </w:rPr>
        <w:t xml:space="preserve">Head Teacher </w:t>
      </w:r>
      <w:r w:rsidR="008D7DC9" w:rsidRPr="004A7C7B">
        <w:rPr>
          <w:rFonts w:cs="Arial"/>
          <w:szCs w:val="24"/>
          <w:lang w:eastAsia="x-none"/>
        </w:rPr>
        <w:t xml:space="preserve">confirmed that the record on Get Information </w:t>
      </w:r>
      <w:r>
        <w:rPr>
          <w:rFonts w:cs="Arial"/>
          <w:szCs w:val="24"/>
          <w:lang w:eastAsia="x-none"/>
        </w:rPr>
        <w:tab/>
      </w:r>
      <w:r>
        <w:rPr>
          <w:rFonts w:cs="Arial"/>
          <w:szCs w:val="24"/>
          <w:lang w:eastAsia="x-none"/>
        </w:rPr>
        <w:tab/>
      </w:r>
      <w:r>
        <w:rPr>
          <w:rFonts w:cs="Arial"/>
          <w:szCs w:val="24"/>
          <w:lang w:eastAsia="x-none"/>
        </w:rPr>
        <w:tab/>
      </w:r>
      <w:r>
        <w:rPr>
          <w:rFonts w:cs="Arial"/>
          <w:szCs w:val="24"/>
          <w:lang w:eastAsia="x-none"/>
        </w:rPr>
        <w:tab/>
      </w:r>
      <w:r w:rsidR="008D7DC9" w:rsidRPr="004A7C7B">
        <w:rPr>
          <w:rFonts w:cs="Arial"/>
          <w:szCs w:val="24"/>
          <w:lang w:eastAsia="x-none"/>
        </w:rPr>
        <w:t xml:space="preserve">About Schools </w:t>
      </w:r>
      <w:r>
        <w:rPr>
          <w:rFonts w:cs="Arial"/>
          <w:szCs w:val="24"/>
          <w:lang w:eastAsia="x-none"/>
        </w:rPr>
        <w:t>was</w:t>
      </w:r>
      <w:r w:rsidR="008D7DC9" w:rsidRPr="004A7C7B">
        <w:rPr>
          <w:rFonts w:cs="Arial"/>
          <w:szCs w:val="24"/>
          <w:lang w:eastAsia="x-none"/>
        </w:rPr>
        <w:t xml:space="preserve"> up to date.</w:t>
      </w:r>
    </w:p>
    <w:p w14:paraId="05FDD738" w14:textId="09B084BD" w:rsidR="001760CB" w:rsidRPr="006F380A" w:rsidRDefault="00437CC6" w:rsidP="00A653E4">
      <w:pPr>
        <w:pStyle w:val="Paragraph1"/>
      </w:pPr>
      <w:r>
        <w:tab/>
      </w:r>
      <w:r>
        <w:tab/>
      </w:r>
      <w:r>
        <w:tab/>
      </w:r>
      <w:r>
        <w:tab/>
      </w:r>
      <w:r>
        <w:tab/>
      </w:r>
      <w:r>
        <w:tab/>
      </w:r>
      <w:r>
        <w:tab/>
      </w:r>
      <w:r>
        <w:tab/>
      </w:r>
      <w:r>
        <w:tab/>
      </w:r>
      <w:r>
        <w:tab/>
      </w:r>
    </w:p>
    <w:p w14:paraId="07A82276" w14:textId="2704E3F4" w:rsidR="000870AE" w:rsidRDefault="00B33524" w:rsidP="00B33524">
      <w:pPr>
        <w:ind w:left="720" w:hanging="720"/>
      </w:pPr>
      <w:r>
        <w:t>3</w:t>
      </w:r>
      <w:r w:rsidR="00966F52">
        <w:t>.</w:t>
      </w:r>
      <w:r w:rsidR="00B05807">
        <w:t xml:space="preserve">      </w:t>
      </w:r>
      <w:r w:rsidR="0040704F">
        <w:tab/>
      </w:r>
      <w:r w:rsidR="0095724C" w:rsidRPr="0095724C">
        <w:rPr>
          <w:caps/>
          <w:u w:val="single"/>
        </w:rPr>
        <w:t>Notification of Items to be brought up under AOB</w:t>
      </w:r>
      <w:r w:rsidR="0095724C" w:rsidRPr="0095724C">
        <w:rPr>
          <w:caps/>
          <w:u w:val="single"/>
        </w:rPr>
        <w:br/>
      </w:r>
      <w:r w:rsidR="0095724C">
        <w:t xml:space="preserve">           </w:t>
      </w:r>
      <w:r w:rsidR="0095724C">
        <w:br/>
      </w:r>
      <w:r>
        <w:t>The Head Teacher requested that a confidential item be discussed with the governors only at the end of the meeting.</w:t>
      </w:r>
    </w:p>
    <w:p w14:paraId="681D3853" w14:textId="77777777" w:rsidR="00B33524" w:rsidRDefault="00B33524" w:rsidP="00B33524">
      <w:pPr>
        <w:ind w:left="720" w:hanging="720"/>
      </w:pPr>
    </w:p>
    <w:p w14:paraId="17C023D0" w14:textId="07A9884F" w:rsidR="00B33524" w:rsidRDefault="0095724C" w:rsidP="00400446">
      <w:pPr>
        <w:rPr>
          <w:caps/>
        </w:rPr>
      </w:pPr>
      <w:r>
        <w:br/>
      </w:r>
      <w:r w:rsidR="00B33524">
        <w:t>4</w:t>
      </w:r>
      <w:r>
        <w:t xml:space="preserve">.      </w:t>
      </w:r>
      <w:r w:rsidR="0040704F">
        <w:tab/>
      </w:r>
      <w:r w:rsidRPr="0095724C">
        <w:rPr>
          <w:caps/>
          <w:u w:val="single"/>
        </w:rPr>
        <w:t>Representation</w:t>
      </w:r>
      <w:r w:rsidR="00400446">
        <w:rPr>
          <w:caps/>
        </w:rPr>
        <w:t xml:space="preserve">         </w:t>
      </w:r>
      <w:r w:rsidR="0040704F">
        <w:rPr>
          <w:caps/>
        </w:rPr>
        <w:tab/>
      </w:r>
    </w:p>
    <w:p w14:paraId="1C2C33E4" w14:textId="77777777" w:rsidR="00B33524" w:rsidRDefault="00B33524" w:rsidP="00400446">
      <w:pPr>
        <w:rPr>
          <w:caps/>
        </w:rPr>
      </w:pPr>
    </w:p>
    <w:p w14:paraId="3EAA64C8" w14:textId="77777777" w:rsidR="00B33524" w:rsidRDefault="00B33524" w:rsidP="00400446">
      <w:pPr>
        <w:rPr>
          <w:caps/>
        </w:rPr>
      </w:pPr>
    </w:p>
    <w:p w14:paraId="560742FF" w14:textId="77777777" w:rsidR="00B33524" w:rsidRDefault="00B33524" w:rsidP="00400446">
      <w:pPr>
        <w:rPr>
          <w:rFonts w:cs="Arial"/>
          <w:b/>
          <w:bCs/>
          <w:szCs w:val="24"/>
        </w:rPr>
      </w:pPr>
    </w:p>
    <w:p w14:paraId="35A9C54E" w14:textId="77777777" w:rsidR="00B33524" w:rsidRDefault="00B33524" w:rsidP="00400446">
      <w:pPr>
        <w:rPr>
          <w:rFonts w:cs="Arial"/>
          <w:b/>
          <w:bCs/>
          <w:szCs w:val="24"/>
        </w:rPr>
      </w:pPr>
    </w:p>
    <w:p w14:paraId="71D211B5" w14:textId="407DD31E" w:rsidR="00B33524" w:rsidRDefault="00B33524" w:rsidP="00D867FC">
      <w:pPr>
        <w:ind w:left="720"/>
        <w:rPr>
          <w:rFonts w:cs="Arial"/>
          <w:szCs w:val="24"/>
        </w:rPr>
      </w:pPr>
      <w:r>
        <w:rPr>
          <w:rFonts w:cs="Arial"/>
          <w:szCs w:val="24"/>
        </w:rPr>
        <w:t>Governors noted th</w:t>
      </w:r>
      <w:r w:rsidR="00D867FC">
        <w:rPr>
          <w:rFonts w:cs="Arial"/>
          <w:szCs w:val="24"/>
        </w:rPr>
        <w:t xml:space="preserve">at there are </w:t>
      </w:r>
      <w:r w:rsidR="00B540DD">
        <w:rPr>
          <w:rFonts w:cs="Arial"/>
          <w:szCs w:val="24"/>
        </w:rPr>
        <w:t>2</w:t>
      </w:r>
      <w:r>
        <w:rPr>
          <w:rFonts w:cs="Arial"/>
          <w:szCs w:val="24"/>
        </w:rPr>
        <w:t xml:space="preserve"> Parent Governor </w:t>
      </w:r>
      <w:r w:rsidR="00D867FC">
        <w:rPr>
          <w:rFonts w:cs="Arial"/>
          <w:szCs w:val="24"/>
        </w:rPr>
        <w:t xml:space="preserve">vacancies. The Head Teacher advised that he had approached parents. </w:t>
      </w:r>
      <w:r w:rsidR="005E17F9">
        <w:rPr>
          <w:rFonts w:cs="Arial"/>
          <w:szCs w:val="24"/>
        </w:rPr>
        <w:t>However,</w:t>
      </w:r>
      <w:r w:rsidR="00D867FC">
        <w:rPr>
          <w:rFonts w:cs="Arial"/>
          <w:szCs w:val="24"/>
        </w:rPr>
        <w:t xml:space="preserve"> no interest had been forthcoming as yet.</w:t>
      </w:r>
    </w:p>
    <w:p w14:paraId="69980DA3" w14:textId="77777777" w:rsidR="00D867FC" w:rsidRDefault="00D867FC" w:rsidP="00D867FC">
      <w:pPr>
        <w:ind w:left="720"/>
        <w:rPr>
          <w:rFonts w:cs="Arial"/>
          <w:szCs w:val="24"/>
        </w:rPr>
      </w:pPr>
    </w:p>
    <w:p w14:paraId="5E3B7DF4" w14:textId="785DE658" w:rsidR="00D867FC" w:rsidRPr="00D867FC" w:rsidRDefault="00D867FC" w:rsidP="00D867FC">
      <w:pPr>
        <w:ind w:left="720"/>
        <w:rPr>
          <w:rFonts w:cs="Arial"/>
          <w:szCs w:val="24"/>
        </w:rPr>
      </w:pPr>
      <w:r>
        <w:rPr>
          <w:rFonts w:cs="Arial"/>
          <w:b/>
          <w:bCs/>
          <w:szCs w:val="24"/>
        </w:rPr>
        <w:t xml:space="preserve">ACTION: </w:t>
      </w:r>
      <w:r>
        <w:rPr>
          <w:rFonts w:cs="Arial"/>
          <w:szCs w:val="24"/>
        </w:rPr>
        <w:t>Minute clerk to ask the LA to look at the database for potential co-opted governors</w:t>
      </w:r>
    </w:p>
    <w:p w14:paraId="78D30F17" w14:textId="77777777" w:rsidR="00B33524" w:rsidRDefault="00B33524" w:rsidP="00400446">
      <w:pPr>
        <w:rPr>
          <w:rFonts w:cs="Arial"/>
          <w:b/>
          <w:bCs/>
          <w:szCs w:val="24"/>
        </w:rPr>
      </w:pPr>
    </w:p>
    <w:p w14:paraId="3EDA92D7" w14:textId="03D736E4" w:rsidR="00B33524" w:rsidRDefault="00D867FC" w:rsidP="00400446">
      <w:pPr>
        <w:rPr>
          <w:rFonts w:cs="Arial"/>
          <w:b/>
          <w:bCs/>
          <w:szCs w:val="24"/>
        </w:rPr>
      </w:pPr>
      <w:r>
        <w:rPr>
          <w:rFonts w:cs="Arial"/>
          <w:b/>
          <w:bCs/>
          <w:szCs w:val="24"/>
        </w:rPr>
        <w:tab/>
        <w:t>Q: Where do we stand if there is no interest from parents?</w:t>
      </w:r>
    </w:p>
    <w:p w14:paraId="65D95F01" w14:textId="03751889" w:rsidR="00D867FC" w:rsidRPr="00D867FC" w:rsidRDefault="00D867FC" w:rsidP="00400446">
      <w:pPr>
        <w:rPr>
          <w:rFonts w:cs="Arial"/>
          <w:szCs w:val="24"/>
        </w:rPr>
      </w:pPr>
      <w:r>
        <w:rPr>
          <w:rFonts w:cs="Arial"/>
          <w:b/>
          <w:bCs/>
          <w:szCs w:val="24"/>
        </w:rPr>
        <w:tab/>
      </w:r>
      <w:r>
        <w:rPr>
          <w:rFonts w:cs="Arial"/>
          <w:szCs w:val="24"/>
        </w:rPr>
        <w:t>A:  We will approach parents individually if needs be.</w:t>
      </w:r>
    </w:p>
    <w:p w14:paraId="4DC823C1" w14:textId="77777777" w:rsidR="00B33524" w:rsidRDefault="00B33524" w:rsidP="00400446">
      <w:pPr>
        <w:rPr>
          <w:rFonts w:cs="Arial"/>
          <w:b/>
          <w:bCs/>
          <w:szCs w:val="24"/>
        </w:rPr>
      </w:pPr>
    </w:p>
    <w:p w14:paraId="37EE442A" w14:textId="77777777" w:rsidR="00A71053" w:rsidRDefault="00A71053" w:rsidP="00191D91">
      <w:pPr>
        <w:pStyle w:val="BodyText"/>
        <w:rPr>
          <w:lang w:val="en-GB"/>
        </w:rPr>
      </w:pPr>
      <w:bookmarkStart w:id="5" w:name="_Hlk151663167"/>
    </w:p>
    <w:p w14:paraId="17CCA753" w14:textId="77777777" w:rsidR="00A71053" w:rsidRDefault="00A71053" w:rsidP="00191D91">
      <w:pPr>
        <w:pStyle w:val="BodyText"/>
        <w:rPr>
          <w:u w:val="single"/>
          <w:lang w:val="en-GB"/>
        </w:rPr>
      </w:pPr>
      <w:r>
        <w:rPr>
          <w:lang w:val="en-GB"/>
        </w:rPr>
        <w:t>5</w:t>
      </w:r>
      <w:r w:rsidR="00400446" w:rsidRPr="00400446">
        <w:rPr>
          <w:lang w:val="en-GB"/>
        </w:rPr>
        <w:t>.</w:t>
      </w:r>
      <w:r w:rsidR="00400446">
        <w:rPr>
          <w:lang w:val="en-GB"/>
        </w:rPr>
        <w:t xml:space="preserve">      </w:t>
      </w:r>
      <w:r w:rsidR="00400446">
        <w:rPr>
          <w:u w:val="single"/>
          <w:lang w:val="en-GB"/>
        </w:rPr>
        <w:t>ELECTION OF VICE-CHAIR</w:t>
      </w:r>
    </w:p>
    <w:p w14:paraId="472E5B60" w14:textId="77777777" w:rsidR="00A71053" w:rsidRDefault="00A71053" w:rsidP="00A71053">
      <w:pPr>
        <w:pStyle w:val="BodyText"/>
        <w:ind w:left="720"/>
        <w:rPr>
          <w:u w:val="single"/>
          <w:lang w:val="en-GB"/>
        </w:rPr>
      </w:pPr>
    </w:p>
    <w:p w14:paraId="29138DE6" w14:textId="71FC4E62" w:rsidR="00400446" w:rsidRDefault="00A71053" w:rsidP="00A71053">
      <w:pPr>
        <w:pStyle w:val="BodyText"/>
        <w:ind w:left="720"/>
        <w:rPr>
          <w:lang w:val="en-GB"/>
        </w:rPr>
      </w:pPr>
      <w:r>
        <w:rPr>
          <w:b/>
          <w:bCs/>
          <w:lang w:val="en-GB"/>
        </w:rPr>
        <w:t>RESOLVED</w:t>
      </w:r>
      <w:r w:rsidR="0040704F">
        <w:rPr>
          <w:b/>
          <w:bCs/>
          <w:lang w:val="en-GB"/>
        </w:rPr>
        <w:t xml:space="preserve">: </w:t>
      </w:r>
      <w:r>
        <w:rPr>
          <w:lang w:val="en-GB"/>
        </w:rPr>
        <w:t>That M</w:t>
      </w:r>
      <w:r w:rsidR="00CB0236">
        <w:rPr>
          <w:lang w:val="en-GB"/>
        </w:rPr>
        <w:t>r</w:t>
      </w:r>
      <w:r>
        <w:rPr>
          <w:lang w:val="en-GB"/>
        </w:rPr>
        <w:t>s K Dickinson hold the post of Vice-Chair for 2 years until the Annual Meeting in 2026 (unanimous)</w:t>
      </w:r>
    </w:p>
    <w:p w14:paraId="512EEF1F" w14:textId="77777777" w:rsidR="00A71053" w:rsidRPr="00A71053" w:rsidRDefault="00A71053" w:rsidP="00A71053">
      <w:pPr>
        <w:pStyle w:val="BodyText"/>
        <w:ind w:left="720"/>
        <w:rPr>
          <w:lang w:val="en-GB"/>
        </w:rPr>
      </w:pPr>
    </w:p>
    <w:bookmarkEnd w:id="5"/>
    <w:p w14:paraId="6AA46450" w14:textId="7564B636" w:rsidR="00F715FD" w:rsidRPr="00A85959" w:rsidRDefault="000B67B3" w:rsidP="00191D91">
      <w:pPr>
        <w:pStyle w:val="BodyText"/>
        <w:rPr>
          <w:lang w:val="en-GB"/>
        </w:rPr>
      </w:pPr>
      <w:r>
        <w:rPr>
          <w:lang w:val="en-GB"/>
        </w:rPr>
        <w:t>6</w:t>
      </w:r>
      <w:r w:rsidR="00F715FD" w:rsidRPr="00F715FD">
        <w:rPr>
          <w:lang w:val="en-GB"/>
        </w:rPr>
        <w:t xml:space="preserve">. </w:t>
      </w:r>
      <w:r w:rsidR="00F715FD">
        <w:rPr>
          <w:lang w:val="en-GB"/>
        </w:rPr>
        <w:t xml:space="preserve"> </w:t>
      </w:r>
      <w:r w:rsidR="0040704F">
        <w:rPr>
          <w:lang w:val="en-GB"/>
        </w:rPr>
        <w:tab/>
      </w:r>
      <w:r w:rsidR="00F715FD">
        <w:rPr>
          <w:u w:val="single"/>
          <w:lang w:val="en-GB"/>
        </w:rPr>
        <w:t>REVIEW OF COMMITTEES</w:t>
      </w:r>
      <w:r w:rsidR="00F715FD">
        <w:rPr>
          <w:u w:val="single"/>
          <w:lang w:val="en-GB"/>
        </w:rPr>
        <w:br/>
      </w:r>
    </w:p>
    <w:p w14:paraId="12E1023A" w14:textId="2458169C" w:rsidR="00F715FD" w:rsidRDefault="00F715FD" w:rsidP="0040704F">
      <w:pPr>
        <w:pStyle w:val="BodyText"/>
        <w:rPr>
          <w:lang w:val="en-GB"/>
        </w:rPr>
      </w:pPr>
      <w:r w:rsidRPr="00A85959">
        <w:rPr>
          <w:lang w:val="en-GB"/>
        </w:rPr>
        <w:t xml:space="preserve">        </w:t>
      </w:r>
      <w:r w:rsidR="00D726EA">
        <w:rPr>
          <w:lang w:val="en-GB"/>
        </w:rPr>
        <w:tab/>
      </w:r>
      <w:r w:rsidRPr="00A85959">
        <w:rPr>
          <w:lang w:val="en-GB"/>
        </w:rPr>
        <w:t xml:space="preserve"> </w:t>
      </w:r>
      <w:r w:rsidR="00D726EA">
        <w:rPr>
          <w:lang w:val="en-GB"/>
        </w:rPr>
        <w:t>6.1</w:t>
      </w:r>
      <w:r w:rsidR="00CD0894">
        <w:rPr>
          <w:lang w:val="en-GB"/>
        </w:rPr>
        <w:t xml:space="preserve"> </w:t>
      </w:r>
      <w:r w:rsidR="0040704F">
        <w:rPr>
          <w:lang w:val="en-GB"/>
        </w:rPr>
        <w:tab/>
      </w:r>
      <w:bookmarkStart w:id="6" w:name="_Hlk151664156"/>
      <w:r w:rsidR="00CD0894" w:rsidRPr="0040704F">
        <w:rPr>
          <w:u w:val="single"/>
          <w:lang w:val="en-GB"/>
        </w:rPr>
        <w:t>Committee Membership</w:t>
      </w:r>
      <w:r w:rsidR="00CD0894" w:rsidRPr="0040704F">
        <w:rPr>
          <w:u w:val="single"/>
          <w:lang w:val="en-GB"/>
        </w:rPr>
        <w:br/>
      </w:r>
      <w:bookmarkEnd w:id="6"/>
      <w:r w:rsidR="00CD0894">
        <w:rPr>
          <w:lang w:val="en-GB"/>
        </w:rPr>
        <w:br/>
        <w:t xml:space="preserve">         </w:t>
      </w:r>
      <w:r w:rsidR="0040704F">
        <w:rPr>
          <w:lang w:val="en-GB"/>
        </w:rPr>
        <w:tab/>
      </w:r>
      <w:r w:rsidR="0040704F">
        <w:rPr>
          <w:lang w:val="en-GB"/>
        </w:rPr>
        <w:tab/>
      </w:r>
      <w:r w:rsidR="00A85959" w:rsidRPr="00CD0894">
        <w:rPr>
          <w:b/>
          <w:bCs/>
          <w:lang w:val="en-GB"/>
        </w:rPr>
        <w:t>RESOLVED</w:t>
      </w:r>
      <w:r w:rsidR="00A85959">
        <w:rPr>
          <w:lang w:val="en-GB"/>
        </w:rPr>
        <w:t>:</w:t>
      </w:r>
      <w:r w:rsidR="0040704F">
        <w:rPr>
          <w:lang w:val="en-GB"/>
        </w:rPr>
        <w:t xml:space="preserve">  </w:t>
      </w:r>
      <w:r w:rsidR="00A85959">
        <w:rPr>
          <w:lang w:val="en-GB"/>
        </w:rPr>
        <w:t>That the Committee membership be as detailed below</w:t>
      </w:r>
      <w:r w:rsidR="0040704F">
        <w:rPr>
          <w:lang w:val="en-GB"/>
        </w:rPr>
        <w:t>:</w:t>
      </w:r>
    </w:p>
    <w:p w14:paraId="60447EF2" w14:textId="19381F01" w:rsidR="00A85959" w:rsidRDefault="00470967" w:rsidP="0040704F">
      <w:pPr>
        <w:pStyle w:val="BodyText"/>
        <w:rPr>
          <w:lang w:val="en-GB"/>
        </w:rPr>
      </w:pPr>
      <w:r>
        <w:rPr>
          <w:lang w:val="en-GB"/>
        </w:rPr>
        <w:t xml:space="preserve">         </w:t>
      </w:r>
    </w:p>
    <w:p w14:paraId="2D4065FF" w14:textId="065F677A" w:rsidR="00470967" w:rsidRPr="004A7C7B" w:rsidRDefault="00470967" w:rsidP="0040704F">
      <w:pPr>
        <w:ind w:left="2977" w:right="-329"/>
        <w:contextualSpacing/>
        <w:rPr>
          <w:rFonts w:cs="Arial"/>
          <w:szCs w:val="24"/>
          <w:u w:val="single"/>
        </w:rPr>
      </w:pPr>
      <w:r w:rsidRPr="004A7C7B">
        <w:rPr>
          <w:rFonts w:cs="Arial"/>
          <w:szCs w:val="24"/>
          <w:u w:val="single"/>
        </w:rPr>
        <w:t>Finance and Resources</w:t>
      </w:r>
    </w:p>
    <w:p w14:paraId="1A95AADA" w14:textId="77777777" w:rsidR="00470967" w:rsidRPr="004A7C7B" w:rsidRDefault="00470967" w:rsidP="0040704F">
      <w:pPr>
        <w:ind w:left="2977" w:right="-329"/>
        <w:contextualSpacing/>
        <w:rPr>
          <w:rFonts w:cs="Arial"/>
          <w:szCs w:val="24"/>
          <w:u w:val="single"/>
        </w:rPr>
      </w:pPr>
    </w:p>
    <w:p w14:paraId="7AC81E0C" w14:textId="36C17AA9" w:rsidR="00470967" w:rsidRPr="004A7C7B" w:rsidRDefault="00470967" w:rsidP="0040704F">
      <w:pPr>
        <w:ind w:left="2977" w:right="-329"/>
        <w:contextualSpacing/>
        <w:rPr>
          <w:rFonts w:cs="Arial"/>
          <w:szCs w:val="24"/>
        </w:rPr>
      </w:pPr>
      <w:r>
        <w:rPr>
          <w:rFonts w:cs="Arial"/>
          <w:szCs w:val="24"/>
        </w:rPr>
        <w:t>M</w:t>
      </w:r>
      <w:r w:rsidR="0081304E">
        <w:rPr>
          <w:rFonts w:cs="Arial"/>
          <w:szCs w:val="24"/>
        </w:rPr>
        <w:t>r</w:t>
      </w:r>
      <w:r w:rsidR="00B402A4">
        <w:rPr>
          <w:rFonts w:cs="Arial"/>
          <w:szCs w:val="24"/>
        </w:rPr>
        <w:t>s S Lee</w:t>
      </w:r>
      <w:r>
        <w:rPr>
          <w:rFonts w:cs="Arial"/>
          <w:szCs w:val="24"/>
        </w:rPr>
        <w:t xml:space="preserve"> (Chair)</w:t>
      </w:r>
      <w:r>
        <w:rPr>
          <w:rFonts w:cs="Arial"/>
          <w:szCs w:val="24"/>
        </w:rPr>
        <w:br/>
      </w:r>
      <w:r w:rsidRPr="004A7C7B">
        <w:rPr>
          <w:rFonts w:cs="Arial"/>
          <w:szCs w:val="24"/>
        </w:rPr>
        <w:t>Mrs K Dickenson</w:t>
      </w:r>
    </w:p>
    <w:p w14:paraId="25C8B5D3" w14:textId="3AEE4A40" w:rsidR="00470967" w:rsidRPr="004A7C7B" w:rsidRDefault="00470967" w:rsidP="0040704F">
      <w:pPr>
        <w:ind w:left="2977" w:right="-329"/>
        <w:contextualSpacing/>
        <w:rPr>
          <w:rFonts w:cs="Arial"/>
          <w:szCs w:val="24"/>
        </w:rPr>
      </w:pPr>
      <w:r>
        <w:rPr>
          <w:rFonts w:cs="Arial"/>
          <w:szCs w:val="24"/>
        </w:rPr>
        <w:t>Ms S Hoffman</w:t>
      </w:r>
      <w:r w:rsidR="008C43D6">
        <w:rPr>
          <w:rFonts w:cs="Arial"/>
          <w:szCs w:val="24"/>
        </w:rPr>
        <w:t>n</w:t>
      </w:r>
    </w:p>
    <w:p w14:paraId="74A52718" w14:textId="77777777" w:rsidR="00470967" w:rsidRPr="004A7C7B" w:rsidRDefault="00470967" w:rsidP="0040704F">
      <w:pPr>
        <w:ind w:left="2977" w:right="-329"/>
        <w:contextualSpacing/>
        <w:rPr>
          <w:rFonts w:cs="Arial"/>
          <w:szCs w:val="24"/>
        </w:rPr>
      </w:pPr>
      <w:r w:rsidRPr="004A7C7B">
        <w:rPr>
          <w:rFonts w:cs="Arial"/>
          <w:szCs w:val="24"/>
        </w:rPr>
        <w:t>Mr R Robinson</w:t>
      </w:r>
    </w:p>
    <w:p w14:paraId="7ED9AEB6" w14:textId="77777777" w:rsidR="00470967" w:rsidRPr="004A7C7B" w:rsidRDefault="00470967" w:rsidP="0040704F">
      <w:pPr>
        <w:ind w:left="2977" w:right="-329"/>
        <w:contextualSpacing/>
        <w:rPr>
          <w:rFonts w:cs="Arial"/>
          <w:szCs w:val="24"/>
        </w:rPr>
      </w:pPr>
      <w:r w:rsidRPr="004A7C7B">
        <w:rPr>
          <w:rFonts w:cs="Arial"/>
          <w:szCs w:val="24"/>
        </w:rPr>
        <w:t>Mrs R Thackray</w:t>
      </w:r>
    </w:p>
    <w:p w14:paraId="00108B02" w14:textId="77777777" w:rsidR="00470967" w:rsidRPr="004A7C7B" w:rsidRDefault="00470967" w:rsidP="0040704F">
      <w:pPr>
        <w:ind w:left="2977" w:right="-329"/>
        <w:contextualSpacing/>
        <w:rPr>
          <w:rFonts w:cs="Arial"/>
          <w:szCs w:val="24"/>
        </w:rPr>
      </w:pPr>
    </w:p>
    <w:p w14:paraId="15B18E31" w14:textId="77777777" w:rsidR="00470967" w:rsidRPr="004A7C7B" w:rsidRDefault="00470967" w:rsidP="0040704F">
      <w:pPr>
        <w:ind w:left="2977" w:right="-329"/>
        <w:contextualSpacing/>
        <w:rPr>
          <w:rFonts w:cs="Arial"/>
          <w:szCs w:val="24"/>
          <w:u w:val="single"/>
        </w:rPr>
      </w:pPr>
      <w:r w:rsidRPr="004A7C7B">
        <w:rPr>
          <w:rFonts w:cs="Arial"/>
          <w:szCs w:val="24"/>
          <w:u w:val="single"/>
        </w:rPr>
        <w:t>Head Teacher Appraisal Committee</w:t>
      </w:r>
    </w:p>
    <w:p w14:paraId="57A8A5B3" w14:textId="77777777" w:rsidR="00470967" w:rsidRDefault="00470967" w:rsidP="0040704F">
      <w:pPr>
        <w:ind w:left="2977" w:right="-329"/>
        <w:contextualSpacing/>
        <w:rPr>
          <w:rFonts w:cs="Arial"/>
          <w:szCs w:val="24"/>
        </w:rPr>
      </w:pPr>
    </w:p>
    <w:p w14:paraId="4B8BE095" w14:textId="22FFADE8" w:rsidR="00470967" w:rsidRPr="004A7C7B" w:rsidRDefault="00470967" w:rsidP="0040704F">
      <w:pPr>
        <w:ind w:left="2977" w:right="-329"/>
        <w:contextualSpacing/>
        <w:rPr>
          <w:rFonts w:cs="Arial"/>
          <w:szCs w:val="24"/>
        </w:rPr>
      </w:pPr>
      <w:r w:rsidRPr="004A7C7B">
        <w:rPr>
          <w:rFonts w:cs="Arial"/>
          <w:szCs w:val="24"/>
        </w:rPr>
        <w:t>Mrs K Dickenson</w:t>
      </w:r>
      <w:r>
        <w:rPr>
          <w:rFonts w:cs="Arial"/>
          <w:szCs w:val="24"/>
        </w:rPr>
        <w:br/>
      </w:r>
      <w:r w:rsidRPr="004A7C7B">
        <w:rPr>
          <w:rFonts w:cs="Arial"/>
          <w:szCs w:val="24"/>
        </w:rPr>
        <w:t xml:space="preserve">Ms </w:t>
      </w:r>
      <w:r>
        <w:rPr>
          <w:rFonts w:cs="Arial"/>
          <w:szCs w:val="24"/>
        </w:rPr>
        <w:t>S Hoffmann</w:t>
      </w:r>
    </w:p>
    <w:p w14:paraId="503380A1" w14:textId="6041842E" w:rsidR="00470967" w:rsidRPr="004A7C7B" w:rsidRDefault="00470967" w:rsidP="0040704F">
      <w:pPr>
        <w:ind w:left="2977" w:right="-329"/>
        <w:contextualSpacing/>
        <w:rPr>
          <w:rFonts w:cs="Arial"/>
          <w:szCs w:val="24"/>
        </w:rPr>
      </w:pPr>
      <w:r w:rsidRPr="004A7C7B">
        <w:rPr>
          <w:rFonts w:cs="Arial"/>
          <w:szCs w:val="24"/>
        </w:rPr>
        <w:t>M</w:t>
      </w:r>
      <w:r w:rsidR="00DA7D0C">
        <w:rPr>
          <w:rFonts w:cs="Arial"/>
          <w:szCs w:val="24"/>
        </w:rPr>
        <w:t xml:space="preserve">rs </w:t>
      </w:r>
      <w:r w:rsidR="00B540DD">
        <w:rPr>
          <w:rFonts w:cs="Arial"/>
          <w:szCs w:val="24"/>
        </w:rPr>
        <w:t>M Maguire</w:t>
      </w:r>
    </w:p>
    <w:p w14:paraId="62DA8BC9" w14:textId="77777777" w:rsidR="00470967" w:rsidRPr="004A7C7B" w:rsidRDefault="00470967" w:rsidP="0040704F">
      <w:pPr>
        <w:ind w:left="2977" w:right="-329"/>
        <w:contextualSpacing/>
        <w:rPr>
          <w:rFonts w:cs="Arial"/>
          <w:szCs w:val="24"/>
        </w:rPr>
      </w:pPr>
    </w:p>
    <w:p w14:paraId="75317C0D" w14:textId="77777777" w:rsidR="00470967" w:rsidRDefault="00470967" w:rsidP="0040704F">
      <w:pPr>
        <w:ind w:left="2977" w:right="-329"/>
        <w:contextualSpacing/>
        <w:rPr>
          <w:rFonts w:cs="Arial"/>
          <w:szCs w:val="24"/>
          <w:u w:val="single"/>
        </w:rPr>
      </w:pPr>
      <w:r w:rsidRPr="004A7C7B">
        <w:rPr>
          <w:rFonts w:cs="Arial"/>
          <w:szCs w:val="24"/>
          <w:u w:val="single"/>
        </w:rPr>
        <w:t>Dismissal Committee</w:t>
      </w:r>
    </w:p>
    <w:p w14:paraId="0670FD5B" w14:textId="77777777" w:rsidR="00470967" w:rsidRDefault="00470967" w:rsidP="0040704F">
      <w:pPr>
        <w:ind w:left="2977" w:right="-329"/>
        <w:contextualSpacing/>
        <w:rPr>
          <w:rFonts w:cs="Arial"/>
          <w:szCs w:val="24"/>
          <w:u w:val="single"/>
        </w:rPr>
      </w:pPr>
    </w:p>
    <w:p w14:paraId="18D3BDFF" w14:textId="6FFBB15E" w:rsidR="00470967" w:rsidRDefault="00470967" w:rsidP="0040704F">
      <w:pPr>
        <w:ind w:left="2977" w:right="-329"/>
        <w:contextualSpacing/>
        <w:rPr>
          <w:rFonts w:cs="Arial"/>
          <w:szCs w:val="24"/>
        </w:rPr>
      </w:pPr>
      <w:r w:rsidRPr="002639BD">
        <w:rPr>
          <w:rFonts w:cs="Arial"/>
          <w:szCs w:val="24"/>
        </w:rPr>
        <w:t xml:space="preserve">Mrs S </w:t>
      </w:r>
      <w:r w:rsidR="008C43D6">
        <w:rPr>
          <w:rFonts w:cs="Arial"/>
          <w:szCs w:val="24"/>
        </w:rPr>
        <w:t>Hoffmann</w:t>
      </w:r>
    </w:p>
    <w:p w14:paraId="0E2C9DC1" w14:textId="13DC7F37" w:rsidR="00470967" w:rsidRPr="004A7C7B" w:rsidRDefault="00470967" w:rsidP="0040704F">
      <w:pPr>
        <w:ind w:left="2977" w:right="-329"/>
        <w:contextualSpacing/>
        <w:rPr>
          <w:rFonts w:cs="Arial"/>
          <w:szCs w:val="24"/>
        </w:rPr>
      </w:pPr>
      <w:r w:rsidRPr="004A7C7B">
        <w:rPr>
          <w:rFonts w:cs="Arial"/>
          <w:szCs w:val="24"/>
        </w:rPr>
        <w:t>Mr S Patel</w:t>
      </w:r>
    </w:p>
    <w:p w14:paraId="1B301CDE" w14:textId="77777777" w:rsidR="00470967" w:rsidRPr="004A7C7B" w:rsidRDefault="00470967" w:rsidP="0040704F">
      <w:pPr>
        <w:ind w:left="2977" w:right="-329"/>
        <w:contextualSpacing/>
        <w:rPr>
          <w:rFonts w:cs="Arial"/>
          <w:szCs w:val="24"/>
        </w:rPr>
      </w:pPr>
    </w:p>
    <w:p w14:paraId="1FD038F5" w14:textId="77777777" w:rsidR="00470967" w:rsidRPr="004A7C7B" w:rsidRDefault="00470967" w:rsidP="0040704F">
      <w:pPr>
        <w:ind w:left="2977" w:right="-329"/>
        <w:contextualSpacing/>
        <w:rPr>
          <w:rFonts w:cs="Arial"/>
          <w:szCs w:val="24"/>
          <w:u w:val="single"/>
        </w:rPr>
      </w:pPr>
      <w:r w:rsidRPr="004A7C7B">
        <w:rPr>
          <w:rFonts w:cs="Arial"/>
          <w:szCs w:val="24"/>
          <w:u w:val="single"/>
        </w:rPr>
        <w:t>Pay Committee</w:t>
      </w:r>
    </w:p>
    <w:p w14:paraId="1225CD59" w14:textId="77777777" w:rsidR="00470967" w:rsidRDefault="00470967" w:rsidP="0040704F">
      <w:pPr>
        <w:ind w:left="2977" w:right="-329"/>
        <w:contextualSpacing/>
        <w:rPr>
          <w:rFonts w:cs="Arial"/>
          <w:szCs w:val="24"/>
          <w:u w:val="single"/>
        </w:rPr>
      </w:pPr>
    </w:p>
    <w:p w14:paraId="75615CE5" w14:textId="77777777" w:rsidR="00470967" w:rsidRPr="004A7C7B" w:rsidRDefault="00470967" w:rsidP="0040704F">
      <w:pPr>
        <w:ind w:left="2977" w:right="-329"/>
        <w:contextualSpacing/>
        <w:rPr>
          <w:rFonts w:cs="Arial"/>
          <w:szCs w:val="24"/>
        </w:rPr>
      </w:pPr>
      <w:r w:rsidRPr="004A7C7B">
        <w:rPr>
          <w:rFonts w:cs="Arial"/>
          <w:szCs w:val="24"/>
        </w:rPr>
        <w:t>Mrs K Dickenson</w:t>
      </w:r>
      <w:r>
        <w:rPr>
          <w:rFonts w:cs="Arial"/>
          <w:szCs w:val="24"/>
        </w:rPr>
        <w:br/>
      </w:r>
      <w:r w:rsidRPr="004A7C7B">
        <w:rPr>
          <w:rFonts w:cs="Arial"/>
          <w:szCs w:val="24"/>
        </w:rPr>
        <w:t xml:space="preserve">Ms </w:t>
      </w:r>
      <w:r>
        <w:rPr>
          <w:rFonts w:cs="Arial"/>
          <w:szCs w:val="24"/>
        </w:rPr>
        <w:t>S Hoffmann</w:t>
      </w:r>
    </w:p>
    <w:p w14:paraId="3335AABD" w14:textId="378B6BFA" w:rsidR="00470967" w:rsidRPr="004A7C7B" w:rsidRDefault="00470967" w:rsidP="0040704F">
      <w:pPr>
        <w:ind w:left="2977" w:right="-329"/>
        <w:contextualSpacing/>
        <w:rPr>
          <w:rFonts w:cs="Arial"/>
          <w:szCs w:val="24"/>
        </w:rPr>
      </w:pPr>
      <w:r w:rsidRPr="004A7C7B">
        <w:rPr>
          <w:rFonts w:cs="Arial"/>
          <w:szCs w:val="24"/>
        </w:rPr>
        <w:t>M</w:t>
      </w:r>
      <w:r w:rsidR="0081304E">
        <w:rPr>
          <w:rFonts w:cs="Arial"/>
          <w:szCs w:val="24"/>
        </w:rPr>
        <w:t>r</w:t>
      </w:r>
      <w:r w:rsidRPr="004A7C7B">
        <w:rPr>
          <w:rFonts w:cs="Arial"/>
          <w:szCs w:val="24"/>
        </w:rPr>
        <w:t>s M Maguire</w:t>
      </w:r>
    </w:p>
    <w:p w14:paraId="4BD930EB" w14:textId="43D7CACB" w:rsidR="007D2FE9" w:rsidRPr="0040704F" w:rsidRDefault="00470967" w:rsidP="00A653E4">
      <w:pPr>
        <w:pStyle w:val="Paragraph1"/>
      </w:pPr>
      <w:r>
        <w:br/>
      </w:r>
      <w:r w:rsidR="009870D9" w:rsidRPr="009870D9">
        <w:tab/>
      </w:r>
      <w:r w:rsidR="009870D9" w:rsidRPr="009870D9">
        <w:tab/>
      </w:r>
      <w:r w:rsidR="009870D9" w:rsidRPr="009870D9">
        <w:tab/>
      </w:r>
      <w:r w:rsidR="007D2FE9" w:rsidRPr="0040704F">
        <w:rPr>
          <w:u w:val="single"/>
        </w:rPr>
        <w:t>Ad hoc</w:t>
      </w:r>
      <w:r w:rsidRPr="0040704F">
        <w:rPr>
          <w:u w:val="single"/>
        </w:rPr>
        <w:t xml:space="preserve"> Committee</w:t>
      </w:r>
      <w:r w:rsidR="007D2FE9" w:rsidRPr="0040704F">
        <w:rPr>
          <w:u w:val="single"/>
        </w:rPr>
        <w:t>s</w:t>
      </w:r>
      <w:r w:rsidRPr="0040704F">
        <w:rPr>
          <w:u w:val="single"/>
        </w:rPr>
        <w:br/>
      </w:r>
      <w:r w:rsidR="00AA5833" w:rsidRPr="0040704F">
        <w:br/>
      </w:r>
      <w:r w:rsidR="009870D9">
        <w:tab/>
      </w:r>
      <w:r w:rsidR="009870D9">
        <w:tab/>
      </w:r>
      <w:r w:rsidR="009870D9">
        <w:tab/>
      </w:r>
      <w:r w:rsidR="007D2FE9" w:rsidRPr="0040704F">
        <w:t xml:space="preserve">The following Committees would be drawn from a pool of the whole </w:t>
      </w:r>
      <w:r w:rsidR="009870D9">
        <w:tab/>
      </w:r>
      <w:r w:rsidR="009870D9">
        <w:tab/>
      </w:r>
      <w:r w:rsidR="009870D9">
        <w:tab/>
      </w:r>
      <w:r w:rsidR="007D2FE9" w:rsidRPr="0040704F">
        <w:t xml:space="preserve">Governing Body, based on eligibility to serve, training completed and </w:t>
      </w:r>
      <w:r w:rsidR="009870D9">
        <w:tab/>
      </w:r>
      <w:r w:rsidR="009870D9">
        <w:tab/>
      </w:r>
      <w:r w:rsidR="009870D9">
        <w:tab/>
      </w:r>
      <w:r w:rsidR="007D2FE9" w:rsidRPr="0040704F">
        <w:t>availability to attend a meeting:</w:t>
      </w:r>
    </w:p>
    <w:p w14:paraId="663683FB" w14:textId="77777777" w:rsidR="007D2FE9" w:rsidRPr="0040704F" w:rsidRDefault="007D2FE9" w:rsidP="0040704F">
      <w:pPr>
        <w:ind w:left="2880"/>
        <w:rPr>
          <w:rFonts w:cs="Arial"/>
        </w:rPr>
      </w:pPr>
      <w:r w:rsidRPr="0040704F">
        <w:rPr>
          <w:rFonts w:cs="Arial"/>
        </w:rPr>
        <w:t xml:space="preserve">         </w:t>
      </w:r>
    </w:p>
    <w:p w14:paraId="54722181" w14:textId="77777777" w:rsidR="007D2FE9" w:rsidRPr="0040704F" w:rsidRDefault="007D2FE9">
      <w:pPr>
        <w:numPr>
          <w:ilvl w:val="3"/>
          <w:numId w:val="3"/>
        </w:numPr>
        <w:ind w:left="3119" w:hanging="284"/>
        <w:rPr>
          <w:rFonts w:cs="Arial"/>
        </w:rPr>
      </w:pPr>
      <w:r w:rsidRPr="0040704F">
        <w:rPr>
          <w:rFonts w:cs="Arial"/>
        </w:rPr>
        <w:t>Admissions Committee</w:t>
      </w:r>
    </w:p>
    <w:p w14:paraId="397C2C3A" w14:textId="77777777" w:rsidR="007D2FE9" w:rsidRPr="0040704F" w:rsidRDefault="007D2FE9">
      <w:pPr>
        <w:numPr>
          <w:ilvl w:val="3"/>
          <w:numId w:val="3"/>
        </w:numPr>
        <w:ind w:left="3119" w:hanging="284"/>
        <w:rPr>
          <w:rFonts w:cs="Arial"/>
        </w:rPr>
      </w:pPr>
      <w:r w:rsidRPr="0040704F">
        <w:rPr>
          <w:rFonts w:cs="Arial"/>
        </w:rPr>
        <w:t>Admissions Appeals Committee</w:t>
      </w:r>
    </w:p>
    <w:p w14:paraId="6BB98928" w14:textId="77777777" w:rsidR="007D2FE9" w:rsidRPr="0040704F" w:rsidRDefault="007D2FE9">
      <w:pPr>
        <w:numPr>
          <w:ilvl w:val="3"/>
          <w:numId w:val="3"/>
        </w:numPr>
        <w:ind w:left="3119" w:hanging="284"/>
        <w:rPr>
          <w:rFonts w:cs="Arial"/>
        </w:rPr>
      </w:pPr>
      <w:r w:rsidRPr="0040704F">
        <w:rPr>
          <w:rFonts w:cs="Arial"/>
        </w:rPr>
        <w:t>Staffing Committee</w:t>
      </w:r>
    </w:p>
    <w:p w14:paraId="47CFA670" w14:textId="77777777" w:rsidR="007D2FE9" w:rsidRPr="0040704F" w:rsidRDefault="007D2FE9">
      <w:pPr>
        <w:numPr>
          <w:ilvl w:val="3"/>
          <w:numId w:val="3"/>
        </w:numPr>
        <w:ind w:left="3119" w:hanging="284"/>
        <w:rPr>
          <w:rFonts w:cs="Arial"/>
        </w:rPr>
      </w:pPr>
      <w:r w:rsidRPr="0040704F">
        <w:rPr>
          <w:rFonts w:cs="Arial"/>
        </w:rPr>
        <w:t>Pupil Discipline Committee</w:t>
      </w:r>
    </w:p>
    <w:p w14:paraId="288C6EFE" w14:textId="77777777" w:rsidR="007D2FE9" w:rsidRPr="0040704F" w:rsidRDefault="007D2FE9">
      <w:pPr>
        <w:numPr>
          <w:ilvl w:val="3"/>
          <w:numId w:val="3"/>
        </w:numPr>
        <w:ind w:left="3119" w:hanging="284"/>
        <w:rPr>
          <w:rFonts w:cs="Arial"/>
        </w:rPr>
      </w:pPr>
      <w:r w:rsidRPr="0040704F">
        <w:rPr>
          <w:rFonts w:cs="Arial"/>
        </w:rPr>
        <w:t>Complaints Committee</w:t>
      </w:r>
    </w:p>
    <w:p w14:paraId="433185F6" w14:textId="77777777" w:rsidR="00FF1D1C" w:rsidRDefault="002E5EF7">
      <w:pPr>
        <w:numPr>
          <w:ilvl w:val="2"/>
          <w:numId w:val="3"/>
        </w:numPr>
        <w:ind w:left="3119" w:right="-329" w:hanging="284"/>
        <w:contextualSpacing/>
        <w:rPr>
          <w:rFonts w:cs="Arial"/>
          <w:szCs w:val="24"/>
        </w:rPr>
      </w:pPr>
      <w:r w:rsidRPr="0040704F">
        <w:rPr>
          <w:rFonts w:cs="Arial"/>
        </w:rPr>
        <w:t xml:space="preserve">Dismissal Appeals Committee - </w:t>
      </w:r>
      <w:r w:rsidRPr="0040704F">
        <w:rPr>
          <w:rFonts w:cs="Arial"/>
          <w:szCs w:val="24"/>
        </w:rPr>
        <w:t xml:space="preserve">Ms S Hoffmann, Ms J Kilbride, </w:t>
      </w:r>
    </w:p>
    <w:p w14:paraId="50707143" w14:textId="05204CDE" w:rsidR="002E5EF7" w:rsidRPr="0040704F" w:rsidRDefault="002E5EF7" w:rsidP="00FF1D1C">
      <w:pPr>
        <w:ind w:left="3119" w:right="-329"/>
        <w:contextualSpacing/>
        <w:rPr>
          <w:rFonts w:cs="Arial"/>
          <w:szCs w:val="24"/>
        </w:rPr>
      </w:pPr>
      <w:r w:rsidRPr="0040704F">
        <w:rPr>
          <w:rFonts w:cs="Arial"/>
          <w:szCs w:val="24"/>
        </w:rPr>
        <w:t>Ms M Maguire</w:t>
      </w:r>
    </w:p>
    <w:p w14:paraId="2E8ACDE8" w14:textId="77777777" w:rsidR="007D2FE9" w:rsidRPr="0040704F" w:rsidRDefault="007D2FE9" w:rsidP="0040704F">
      <w:pPr>
        <w:pStyle w:val="Default"/>
        <w:ind w:left="2880"/>
        <w:rPr>
          <w:color w:val="auto"/>
        </w:rPr>
      </w:pPr>
    </w:p>
    <w:p w14:paraId="1E0A09A3" w14:textId="7E21231F" w:rsidR="007D2FE9" w:rsidRPr="0040704F" w:rsidRDefault="007D2FE9" w:rsidP="0040704F">
      <w:pPr>
        <w:pStyle w:val="Default"/>
        <w:ind w:left="2880"/>
        <w:rPr>
          <w:color w:val="auto"/>
        </w:rPr>
      </w:pPr>
      <w:r w:rsidRPr="0040704F">
        <w:rPr>
          <w:color w:val="auto"/>
        </w:rPr>
        <w:t xml:space="preserve">If there </w:t>
      </w:r>
      <w:r w:rsidR="0040704F" w:rsidRPr="0040704F">
        <w:rPr>
          <w:color w:val="auto"/>
        </w:rPr>
        <w:t>were</w:t>
      </w:r>
      <w:r w:rsidRPr="0040704F">
        <w:rPr>
          <w:color w:val="auto"/>
        </w:rPr>
        <w:t xml:space="preserve"> fewer than three governors from Ravenshall School available, independent governors through another local school or through their LA’s Governor Services team </w:t>
      </w:r>
      <w:r w:rsidR="0040704F" w:rsidRPr="0040704F">
        <w:rPr>
          <w:color w:val="auto"/>
        </w:rPr>
        <w:t>would</w:t>
      </w:r>
      <w:r w:rsidRPr="0040704F">
        <w:rPr>
          <w:color w:val="auto"/>
        </w:rPr>
        <w:t xml:space="preserve"> be sourced to make up the committee. </w:t>
      </w:r>
    </w:p>
    <w:p w14:paraId="1C812FBF" w14:textId="77777777" w:rsidR="007D2FE9" w:rsidRPr="007D2FE9" w:rsidRDefault="007D2FE9" w:rsidP="007D2FE9">
      <w:pPr>
        <w:pStyle w:val="Default"/>
        <w:ind w:left="567"/>
        <w:rPr>
          <w:rFonts w:ascii="Calibri Light" w:hAnsi="Calibri Light" w:cs="Calibri Light"/>
          <w:color w:val="auto"/>
        </w:rPr>
      </w:pPr>
    </w:p>
    <w:p w14:paraId="6E948B6A" w14:textId="34A66DBB" w:rsidR="007D2FE9" w:rsidRDefault="007D2FE9" w:rsidP="0040704F">
      <w:pPr>
        <w:pStyle w:val="Default"/>
        <w:ind w:left="3119" w:hanging="284"/>
        <w:rPr>
          <w:color w:val="auto"/>
        </w:rPr>
      </w:pPr>
      <w:r w:rsidRPr="0040704F">
        <w:rPr>
          <w:color w:val="auto"/>
        </w:rPr>
        <w:t>The current pool of governors include:</w:t>
      </w:r>
    </w:p>
    <w:p w14:paraId="78429352" w14:textId="6BAE4020" w:rsidR="0040704F" w:rsidRPr="0040704F" w:rsidRDefault="0040704F" w:rsidP="0040704F">
      <w:pPr>
        <w:pStyle w:val="BodyText"/>
        <w:rPr>
          <w:lang w:val="en-GB"/>
        </w:rPr>
      </w:pPr>
    </w:p>
    <w:p w14:paraId="1947F81E" w14:textId="413D5E88" w:rsidR="0040704F" w:rsidRPr="0040704F" w:rsidRDefault="0040704F" w:rsidP="001E33B6">
      <w:pPr>
        <w:pStyle w:val="BodyText"/>
        <w:ind w:left="2835"/>
        <w:rPr>
          <w:lang w:val="en-GB"/>
        </w:rPr>
      </w:pPr>
      <w:r w:rsidRPr="0040704F">
        <w:rPr>
          <w:lang w:val="en-GB"/>
        </w:rPr>
        <w:t>•</w:t>
      </w:r>
      <w:r w:rsidRPr="0040704F">
        <w:rPr>
          <w:lang w:val="en-GB"/>
        </w:rPr>
        <w:tab/>
        <w:t>Mrs K Dickenson</w:t>
      </w:r>
    </w:p>
    <w:p w14:paraId="043475F6" w14:textId="77777777" w:rsidR="0040704F" w:rsidRPr="0040704F" w:rsidRDefault="0040704F" w:rsidP="0040704F">
      <w:pPr>
        <w:pStyle w:val="BodyText"/>
        <w:ind w:left="2835"/>
        <w:rPr>
          <w:lang w:val="en-GB"/>
        </w:rPr>
      </w:pPr>
      <w:r w:rsidRPr="0040704F">
        <w:rPr>
          <w:lang w:val="en-GB"/>
        </w:rPr>
        <w:t>•</w:t>
      </w:r>
      <w:r w:rsidRPr="0040704F">
        <w:rPr>
          <w:lang w:val="en-GB"/>
        </w:rPr>
        <w:tab/>
        <w:t>Ms C Grey – Sharpe</w:t>
      </w:r>
    </w:p>
    <w:p w14:paraId="29AC6251" w14:textId="77777777" w:rsidR="0040704F" w:rsidRPr="0040704F" w:rsidRDefault="0040704F" w:rsidP="0040704F">
      <w:pPr>
        <w:pStyle w:val="BodyText"/>
        <w:ind w:left="2835"/>
        <w:rPr>
          <w:lang w:val="en-GB"/>
        </w:rPr>
      </w:pPr>
      <w:r w:rsidRPr="0040704F">
        <w:rPr>
          <w:lang w:val="en-GB"/>
        </w:rPr>
        <w:t>•</w:t>
      </w:r>
      <w:r w:rsidRPr="0040704F">
        <w:rPr>
          <w:lang w:val="en-GB"/>
        </w:rPr>
        <w:tab/>
        <w:t>Ms J Kilbride</w:t>
      </w:r>
    </w:p>
    <w:p w14:paraId="55447BFD" w14:textId="77777777" w:rsidR="0040704F" w:rsidRPr="0040704F" w:rsidRDefault="0040704F" w:rsidP="0040704F">
      <w:pPr>
        <w:pStyle w:val="BodyText"/>
        <w:ind w:left="2835"/>
        <w:rPr>
          <w:lang w:val="en-GB"/>
        </w:rPr>
      </w:pPr>
      <w:r w:rsidRPr="0040704F">
        <w:rPr>
          <w:lang w:val="en-GB"/>
        </w:rPr>
        <w:t>•</w:t>
      </w:r>
      <w:r w:rsidRPr="0040704F">
        <w:rPr>
          <w:lang w:val="en-GB"/>
        </w:rPr>
        <w:tab/>
        <w:t>Mrs S Lee</w:t>
      </w:r>
    </w:p>
    <w:p w14:paraId="433B461F" w14:textId="747904C4" w:rsidR="0040704F" w:rsidRPr="0040704F" w:rsidRDefault="0040704F" w:rsidP="001E33B6">
      <w:pPr>
        <w:pStyle w:val="BodyText"/>
        <w:ind w:left="2835"/>
        <w:rPr>
          <w:lang w:val="en-GB"/>
        </w:rPr>
      </w:pPr>
      <w:r w:rsidRPr="0040704F">
        <w:rPr>
          <w:lang w:val="en-GB"/>
        </w:rPr>
        <w:t>•</w:t>
      </w:r>
      <w:r w:rsidRPr="0040704F">
        <w:rPr>
          <w:lang w:val="en-GB"/>
        </w:rPr>
        <w:tab/>
        <w:t>Ms S Hoffmann</w:t>
      </w:r>
    </w:p>
    <w:p w14:paraId="4FC2CD03" w14:textId="77777777" w:rsidR="0040704F" w:rsidRPr="0040704F" w:rsidRDefault="0040704F" w:rsidP="0040704F">
      <w:pPr>
        <w:pStyle w:val="BodyText"/>
        <w:ind w:left="2835"/>
        <w:rPr>
          <w:lang w:val="en-GB"/>
        </w:rPr>
      </w:pPr>
      <w:r w:rsidRPr="0040704F">
        <w:rPr>
          <w:lang w:val="en-GB"/>
        </w:rPr>
        <w:t>•</w:t>
      </w:r>
      <w:r w:rsidRPr="0040704F">
        <w:rPr>
          <w:lang w:val="en-GB"/>
        </w:rPr>
        <w:tab/>
        <w:t>Ms M Maguire</w:t>
      </w:r>
    </w:p>
    <w:p w14:paraId="0DF1C0B4" w14:textId="208CB40B" w:rsidR="00AA5833" w:rsidRDefault="0040704F" w:rsidP="00C73064">
      <w:pPr>
        <w:pStyle w:val="BodyText"/>
        <w:ind w:left="2835"/>
        <w:rPr>
          <w:u w:val="single"/>
          <w:lang w:val="en-GB"/>
        </w:rPr>
      </w:pPr>
      <w:r w:rsidRPr="0040704F">
        <w:rPr>
          <w:lang w:val="en-GB"/>
        </w:rPr>
        <w:t>•</w:t>
      </w:r>
      <w:r w:rsidRPr="0040704F">
        <w:rPr>
          <w:lang w:val="en-GB"/>
        </w:rPr>
        <w:tab/>
        <w:t>Mr S Patel</w:t>
      </w:r>
    </w:p>
    <w:p w14:paraId="45A965A3" w14:textId="230FA8DD" w:rsidR="00CD0894" w:rsidRDefault="00CD0894" w:rsidP="00470967">
      <w:pPr>
        <w:pStyle w:val="BodyText"/>
        <w:ind w:left="567"/>
        <w:rPr>
          <w:lang w:val="en-GB"/>
        </w:rPr>
      </w:pPr>
      <w:bookmarkStart w:id="7" w:name="_Hlk151664134"/>
      <w:r>
        <w:rPr>
          <w:lang w:val="en-GB"/>
        </w:rPr>
        <w:br/>
      </w:r>
      <w:bookmarkEnd w:id="7"/>
      <w:r>
        <w:rPr>
          <w:lang w:val="en-GB"/>
        </w:rPr>
        <w:br/>
      </w:r>
      <w:r w:rsidR="00D726EA">
        <w:rPr>
          <w:lang w:val="en-GB"/>
        </w:rPr>
        <w:t>6.2</w:t>
      </w:r>
      <w:r w:rsidRPr="00FF1D1C">
        <w:rPr>
          <w:lang w:val="en-GB"/>
        </w:rPr>
        <w:t xml:space="preserve"> </w:t>
      </w:r>
      <w:r w:rsidR="00FF1D1C">
        <w:rPr>
          <w:lang w:val="en-GB"/>
        </w:rPr>
        <w:tab/>
      </w:r>
      <w:r w:rsidRPr="00FF1D1C">
        <w:rPr>
          <w:u w:val="single"/>
          <w:lang w:val="en-GB"/>
        </w:rPr>
        <w:t>Head Teacher’s Performance Management</w:t>
      </w:r>
      <w:r w:rsidRPr="00FF1D1C">
        <w:rPr>
          <w:u w:val="single"/>
          <w:lang w:val="en-GB"/>
        </w:rPr>
        <w:br/>
      </w:r>
    </w:p>
    <w:p w14:paraId="45C53F1C" w14:textId="117861DF" w:rsidR="00CD0894" w:rsidRPr="00FF1D1C" w:rsidRDefault="00FF1D1C" w:rsidP="00CD0894">
      <w:pPr>
        <w:ind w:left="567" w:right="-329"/>
      </w:pPr>
      <w:r>
        <w:rPr>
          <w:b/>
          <w:bCs/>
        </w:rPr>
        <w:tab/>
      </w:r>
      <w:r>
        <w:rPr>
          <w:b/>
          <w:bCs/>
        </w:rPr>
        <w:tab/>
      </w:r>
      <w:r w:rsidR="00CD0894" w:rsidRPr="00FF1D1C">
        <w:rPr>
          <w:b/>
          <w:bCs/>
        </w:rPr>
        <w:t>RESOLVED</w:t>
      </w:r>
      <w:r w:rsidR="00CD0894">
        <w:t>: Th</w:t>
      </w:r>
      <w:r>
        <w:t>at the</w:t>
      </w:r>
      <w:r w:rsidR="00CD0894">
        <w:t xml:space="preserve"> Head Teacher’s Appraisal Panel along with Kirklees Learning </w:t>
      </w:r>
      <w:r>
        <w:tab/>
      </w:r>
      <w:r>
        <w:tab/>
      </w:r>
      <w:r>
        <w:tab/>
      </w:r>
      <w:r>
        <w:tab/>
      </w:r>
      <w:r w:rsidR="00CD0894">
        <w:t>Partner w</w:t>
      </w:r>
      <w:r w:rsidR="007D2FE9">
        <w:t>ould</w:t>
      </w:r>
      <w:r w:rsidR="00CD0894">
        <w:t xml:space="preserve"> meet in the morning of </w:t>
      </w:r>
      <w:r w:rsidR="00DA7D0C">
        <w:t>27th</w:t>
      </w:r>
      <w:r w:rsidR="00CD0894">
        <w:t xml:space="preserve"> November 202</w:t>
      </w:r>
      <w:r w:rsidR="00DA7D0C">
        <w:t>4.</w:t>
      </w:r>
      <w:r w:rsidR="00CD0894">
        <w:br/>
      </w:r>
      <w:r w:rsidR="00CD0894">
        <w:br/>
      </w:r>
      <w:r w:rsidR="00D726EA">
        <w:t>6.3</w:t>
      </w:r>
      <w:r w:rsidR="00CD0894" w:rsidRPr="00FF1D1C">
        <w:t xml:space="preserve"> </w:t>
      </w:r>
      <w:r>
        <w:tab/>
      </w:r>
      <w:r w:rsidR="00CD0894" w:rsidRPr="00FF1D1C">
        <w:rPr>
          <w:u w:val="single"/>
        </w:rPr>
        <w:t>Terms of Reference</w:t>
      </w:r>
    </w:p>
    <w:p w14:paraId="3EDED72C" w14:textId="60D3B415" w:rsidR="00CD0894" w:rsidRPr="00CD0894" w:rsidRDefault="00436092" w:rsidP="00CD0894">
      <w:pPr>
        <w:ind w:left="567" w:right="-329"/>
      </w:pPr>
      <w:r>
        <w:br/>
      </w:r>
      <w:r w:rsidR="00FF1D1C">
        <w:rPr>
          <w:b/>
          <w:bCs/>
        </w:rPr>
        <w:tab/>
      </w:r>
      <w:r w:rsidR="00FF1D1C">
        <w:rPr>
          <w:b/>
          <w:bCs/>
        </w:rPr>
        <w:tab/>
      </w:r>
      <w:r w:rsidRPr="00FF1D1C">
        <w:rPr>
          <w:b/>
          <w:bCs/>
        </w:rPr>
        <w:t>RESOLVED</w:t>
      </w:r>
      <w:r>
        <w:t xml:space="preserve">: </w:t>
      </w:r>
      <w:r w:rsidR="00FF1D1C">
        <w:t>T</w:t>
      </w:r>
      <w:r>
        <w:t xml:space="preserve">hat the </w:t>
      </w:r>
      <w:r w:rsidR="007D2FE9">
        <w:t>G</w:t>
      </w:r>
      <w:r>
        <w:t xml:space="preserve">overning Body chose to adopt the Kirklees Model terms of </w:t>
      </w:r>
      <w:r w:rsidR="00FF1D1C">
        <w:tab/>
      </w:r>
      <w:r w:rsidR="00FF1D1C">
        <w:tab/>
      </w:r>
      <w:r w:rsidR="00FF1D1C">
        <w:tab/>
      </w:r>
      <w:r w:rsidR="00FF1D1C">
        <w:tab/>
      </w:r>
      <w:r>
        <w:t>reference for the Governing Body and its Committees</w:t>
      </w:r>
    </w:p>
    <w:p w14:paraId="1E1F4BCA" w14:textId="77777777" w:rsidR="00CD0894" w:rsidRDefault="00CD0894" w:rsidP="00CD0894">
      <w:pPr>
        <w:ind w:right="-329"/>
        <w:rPr>
          <w:b/>
          <w:bCs/>
        </w:rPr>
      </w:pPr>
    </w:p>
    <w:p w14:paraId="17974696" w14:textId="77777777" w:rsidR="00CB0236" w:rsidRDefault="00CB0236" w:rsidP="00CD0894">
      <w:pPr>
        <w:ind w:right="-329"/>
        <w:rPr>
          <w:caps/>
          <w:u w:val="single"/>
        </w:rPr>
      </w:pPr>
      <w:r>
        <w:t>7</w:t>
      </w:r>
      <w:r w:rsidR="00CD0894" w:rsidRPr="00FF1D1C">
        <w:t>.</w:t>
      </w:r>
      <w:r w:rsidR="00CD0894">
        <w:rPr>
          <w:b/>
          <w:bCs/>
        </w:rPr>
        <w:t xml:space="preserve"> </w:t>
      </w:r>
      <w:r w:rsidR="00807504">
        <w:rPr>
          <w:b/>
          <w:bCs/>
        </w:rPr>
        <w:t xml:space="preserve">   </w:t>
      </w:r>
      <w:r w:rsidR="00CD0894" w:rsidRPr="00807504">
        <w:rPr>
          <w:caps/>
          <w:u w:val="single"/>
        </w:rPr>
        <w:t>To appoint Governors with Specific Responsibilities</w:t>
      </w:r>
    </w:p>
    <w:p w14:paraId="21C7407A" w14:textId="77777777" w:rsidR="00CB0236" w:rsidRDefault="00CB0236" w:rsidP="00CD0894">
      <w:pPr>
        <w:ind w:right="-329"/>
        <w:rPr>
          <w:caps/>
          <w:u w:val="single"/>
        </w:rPr>
      </w:pPr>
    </w:p>
    <w:p w14:paraId="6228FA82" w14:textId="288BA35D" w:rsidR="00807504" w:rsidRPr="00D25D6A" w:rsidRDefault="00CB0236" w:rsidP="00CD0894">
      <w:pPr>
        <w:ind w:right="-329"/>
        <w:rPr>
          <w:rFonts w:cs="Arial"/>
          <w:szCs w:val="24"/>
        </w:rPr>
      </w:pPr>
      <w:r>
        <w:rPr>
          <w:caps/>
        </w:rPr>
        <w:tab/>
      </w:r>
      <w:r w:rsidR="00CD0894">
        <w:br/>
      </w:r>
      <w:r w:rsidR="00CD0894">
        <w:rPr>
          <w:rFonts w:cs="Arial"/>
          <w:b/>
          <w:bCs/>
          <w:szCs w:val="24"/>
        </w:rPr>
        <w:t xml:space="preserve">        </w:t>
      </w:r>
      <w:r w:rsidR="00D25D6A">
        <w:rPr>
          <w:rFonts w:cs="Arial"/>
          <w:b/>
          <w:bCs/>
          <w:szCs w:val="24"/>
        </w:rPr>
        <w:tab/>
      </w:r>
      <w:r w:rsidR="00D25D6A">
        <w:rPr>
          <w:rFonts w:cs="Arial"/>
          <w:szCs w:val="24"/>
        </w:rPr>
        <w:t xml:space="preserve">Governors noted that the vacancies could be filled when new governors were </w:t>
      </w:r>
      <w:r w:rsidR="00CC4CC2">
        <w:rPr>
          <w:rFonts w:cs="Arial"/>
          <w:szCs w:val="24"/>
        </w:rPr>
        <w:t>appointed</w:t>
      </w:r>
      <w:r w:rsidR="00D25D6A">
        <w:rPr>
          <w:rFonts w:cs="Arial"/>
          <w:szCs w:val="24"/>
        </w:rPr>
        <w:t>.</w:t>
      </w:r>
    </w:p>
    <w:p w14:paraId="6FE50A3B" w14:textId="77777777" w:rsidR="00CB0236" w:rsidRDefault="00807504" w:rsidP="00CD0894">
      <w:pPr>
        <w:ind w:right="-329"/>
        <w:rPr>
          <w:rFonts w:cs="Arial"/>
          <w:b/>
          <w:bCs/>
          <w:szCs w:val="24"/>
        </w:rPr>
      </w:pPr>
      <w:r>
        <w:rPr>
          <w:rFonts w:cs="Arial"/>
          <w:b/>
          <w:bCs/>
          <w:szCs w:val="24"/>
        </w:rPr>
        <w:t xml:space="preserve">         </w:t>
      </w:r>
    </w:p>
    <w:p w14:paraId="025DAA7E" w14:textId="4DB690FD" w:rsidR="00CD0894" w:rsidRDefault="00CD0894" w:rsidP="00CB0236">
      <w:pPr>
        <w:ind w:right="-329" w:firstLine="720"/>
        <w:rPr>
          <w:rFonts w:cs="Arial"/>
          <w:szCs w:val="24"/>
        </w:rPr>
      </w:pPr>
      <w:r w:rsidRPr="004A7C7B">
        <w:rPr>
          <w:rFonts w:cs="Arial"/>
          <w:b/>
          <w:bCs/>
          <w:szCs w:val="24"/>
        </w:rPr>
        <w:t>RESOLVED</w:t>
      </w:r>
      <w:r w:rsidRPr="004A7C7B">
        <w:rPr>
          <w:rFonts w:cs="Arial"/>
          <w:szCs w:val="24"/>
        </w:rPr>
        <w:t>: That Governors with specific responsibilities be appointed as follows:</w:t>
      </w:r>
    </w:p>
    <w:p w14:paraId="5E626183" w14:textId="77777777" w:rsidR="00CD0894" w:rsidRPr="004A7C7B" w:rsidRDefault="00CD0894" w:rsidP="00CD0894">
      <w:pPr>
        <w:ind w:left="567" w:right="-329"/>
        <w:rPr>
          <w:rFonts w:cs="Arial"/>
          <w:szCs w:val="24"/>
        </w:rPr>
      </w:pPr>
    </w:p>
    <w:p w14:paraId="3621BD27" w14:textId="7A0B0D16" w:rsidR="00667C3D" w:rsidRDefault="00667C3D">
      <w:pPr>
        <w:numPr>
          <w:ilvl w:val="0"/>
          <w:numId w:val="1"/>
        </w:numPr>
        <w:ind w:left="1276" w:hanging="425"/>
        <w:rPr>
          <w:rFonts w:cs="Arial"/>
        </w:rPr>
      </w:pPr>
      <w:r>
        <w:rPr>
          <w:rFonts w:cs="Arial"/>
        </w:rPr>
        <w:t xml:space="preserve">Leadership, Management and Strategy Governor – Ms S </w:t>
      </w:r>
      <w:r w:rsidR="008C43D6">
        <w:rPr>
          <w:rFonts w:cs="Arial"/>
        </w:rPr>
        <w:t>Hoffmann</w:t>
      </w:r>
    </w:p>
    <w:p w14:paraId="251DECDC" w14:textId="50FB2490" w:rsidR="00CD0894" w:rsidRDefault="00667C3D">
      <w:pPr>
        <w:numPr>
          <w:ilvl w:val="0"/>
          <w:numId w:val="1"/>
        </w:numPr>
        <w:ind w:left="1276" w:hanging="425"/>
        <w:rPr>
          <w:rFonts w:cs="Arial"/>
        </w:rPr>
      </w:pPr>
      <w:r>
        <w:rPr>
          <w:rFonts w:cs="Arial"/>
        </w:rPr>
        <w:t>Preparation for Adult Life and Careers</w:t>
      </w:r>
      <w:r w:rsidR="00CD0894">
        <w:rPr>
          <w:rFonts w:cs="Arial"/>
        </w:rPr>
        <w:t xml:space="preserve"> Governor </w:t>
      </w:r>
      <w:r>
        <w:rPr>
          <w:rFonts w:cs="Arial"/>
        </w:rPr>
        <w:t>–</w:t>
      </w:r>
      <w:r w:rsidR="00CD0894">
        <w:rPr>
          <w:rFonts w:cs="Arial"/>
        </w:rPr>
        <w:t xml:space="preserve"> </w:t>
      </w:r>
      <w:r>
        <w:rPr>
          <w:rFonts w:cs="Arial"/>
        </w:rPr>
        <w:t>Mr S Patel</w:t>
      </w:r>
    </w:p>
    <w:p w14:paraId="08146C46" w14:textId="2BE90144" w:rsidR="00CD0894" w:rsidRDefault="00CD0894">
      <w:pPr>
        <w:numPr>
          <w:ilvl w:val="0"/>
          <w:numId w:val="1"/>
        </w:numPr>
        <w:ind w:left="1276" w:hanging="425"/>
        <w:rPr>
          <w:rFonts w:cs="Arial"/>
        </w:rPr>
      </w:pPr>
      <w:r>
        <w:rPr>
          <w:rFonts w:cs="Arial"/>
        </w:rPr>
        <w:t>Governor Training Contact</w:t>
      </w:r>
      <w:r>
        <w:rPr>
          <w:rFonts w:cs="Arial"/>
        </w:rPr>
        <w:tab/>
      </w:r>
      <w:r w:rsidR="00667C3D">
        <w:rPr>
          <w:rFonts w:cs="Arial"/>
        </w:rPr>
        <w:t>- Ms R Thackray</w:t>
      </w:r>
      <w:r>
        <w:rPr>
          <w:rFonts w:cs="Arial"/>
        </w:rPr>
        <w:tab/>
      </w:r>
      <w:r>
        <w:rPr>
          <w:rFonts w:cs="Arial"/>
        </w:rPr>
        <w:tab/>
      </w:r>
      <w:r>
        <w:rPr>
          <w:rFonts w:cs="Arial"/>
        </w:rPr>
        <w:tab/>
      </w:r>
      <w:r>
        <w:rPr>
          <w:rFonts w:cs="Arial"/>
        </w:rPr>
        <w:tab/>
      </w:r>
      <w:r>
        <w:rPr>
          <w:rFonts w:cs="Arial"/>
        </w:rPr>
        <w:tab/>
      </w:r>
      <w:r>
        <w:rPr>
          <w:rFonts w:cs="Arial"/>
        </w:rPr>
        <w:tab/>
        <w:t xml:space="preserve">      </w:t>
      </w:r>
    </w:p>
    <w:p w14:paraId="128A5D53" w14:textId="6DEAAFAA" w:rsidR="00CD0894" w:rsidRDefault="00CD0894">
      <w:pPr>
        <w:numPr>
          <w:ilvl w:val="0"/>
          <w:numId w:val="1"/>
        </w:numPr>
        <w:ind w:left="1276" w:hanging="425"/>
        <w:rPr>
          <w:rFonts w:cs="Arial"/>
        </w:rPr>
      </w:pPr>
      <w:r>
        <w:rPr>
          <w:rFonts w:cs="Arial"/>
        </w:rPr>
        <w:t xml:space="preserve">Governor for </w:t>
      </w:r>
      <w:r w:rsidR="00667C3D">
        <w:rPr>
          <w:rFonts w:cs="Arial"/>
        </w:rPr>
        <w:t>the Quality of Education – Ms M Maguire</w:t>
      </w:r>
    </w:p>
    <w:p w14:paraId="612AECDA" w14:textId="710852DC" w:rsidR="00CD0894" w:rsidRDefault="004B36E7">
      <w:pPr>
        <w:numPr>
          <w:ilvl w:val="0"/>
          <w:numId w:val="1"/>
        </w:numPr>
        <w:ind w:left="1276" w:hanging="425"/>
        <w:rPr>
          <w:rFonts w:cs="Arial"/>
        </w:rPr>
      </w:pPr>
      <w:r>
        <w:rPr>
          <w:rFonts w:cs="Arial"/>
        </w:rPr>
        <w:t xml:space="preserve">Attendance, </w:t>
      </w:r>
      <w:r w:rsidR="00CD0894">
        <w:rPr>
          <w:rFonts w:cs="Arial"/>
        </w:rPr>
        <w:t>Child Protection</w:t>
      </w:r>
      <w:r w:rsidR="00DF1A82">
        <w:rPr>
          <w:rFonts w:cs="Arial"/>
        </w:rPr>
        <w:t>, Children Looked After and Safeguarding</w:t>
      </w:r>
      <w:r w:rsidR="007D2FE9">
        <w:rPr>
          <w:rFonts w:cs="Arial"/>
        </w:rPr>
        <w:t xml:space="preserve"> Governor</w:t>
      </w:r>
      <w:r w:rsidR="00CD0894">
        <w:rPr>
          <w:rFonts w:cs="Arial"/>
        </w:rPr>
        <w:t xml:space="preserve"> </w:t>
      </w:r>
      <w:r>
        <w:rPr>
          <w:rFonts w:cs="Arial"/>
        </w:rPr>
        <w:t>– Ms S Hoffmann</w:t>
      </w:r>
    </w:p>
    <w:p w14:paraId="4D2D71F5" w14:textId="2E28C0D8" w:rsidR="00CD0894" w:rsidRDefault="00667C3D">
      <w:pPr>
        <w:numPr>
          <w:ilvl w:val="0"/>
          <w:numId w:val="1"/>
        </w:numPr>
        <w:ind w:left="1276" w:hanging="425"/>
        <w:rPr>
          <w:rFonts w:cs="Arial"/>
        </w:rPr>
      </w:pPr>
      <w:r>
        <w:rPr>
          <w:rFonts w:cs="Arial"/>
        </w:rPr>
        <w:t xml:space="preserve">Health and Safety </w:t>
      </w:r>
      <w:r w:rsidR="00CD0894">
        <w:rPr>
          <w:rFonts w:cs="Arial"/>
        </w:rPr>
        <w:t>Governor</w:t>
      </w:r>
      <w:r>
        <w:rPr>
          <w:rFonts w:cs="Arial"/>
        </w:rPr>
        <w:t xml:space="preserve"> – Ms J Kilbride</w:t>
      </w:r>
    </w:p>
    <w:p w14:paraId="6379935A" w14:textId="4B4F86CE" w:rsidR="00CD0894" w:rsidRDefault="00CD0894">
      <w:pPr>
        <w:numPr>
          <w:ilvl w:val="0"/>
          <w:numId w:val="1"/>
        </w:numPr>
        <w:ind w:left="1276" w:hanging="425"/>
        <w:rPr>
          <w:rFonts w:cs="Arial"/>
        </w:rPr>
      </w:pPr>
      <w:r>
        <w:rPr>
          <w:rFonts w:cs="Arial"/>
        </w:rPr>
        <w:t>Wellbeing</w:t>
      </w:r>
      <w:r w:rsidR="00667C3D">
        <w:rPr>
          <w:rFonts w:cs="Arial"/>
        </w:rPr>
        <w:t xml:space="preserve"> and Equality</w:t>
      </w:r>
      <w:r>
        <w:rPr>
          <w:rFonts w:cs="Arial"/>
        </w:rPr>
        <w:t xml:space="preserve"> Governor</w:t>
      </w:r>
      <w:r w:rsidR="00CB0236">
        <w:rPr>
          <w:rFonts w:cs="Arial"/>
        </w:rPr>
        <w:t xml:space="preserve"> – Mrs K Dickinson</w:t>
      </w:r>
    </w:p>
    <w:p w14:paraId="67800AC6" w14:textId="5ED62CAB" w:rsidR="00CD0894" w:rsidRDefault="00CD0894">
      <w:pPr>
        <w:numPr>
          <w:ilvl w:val="0"/>
          <w:numId w:val="1"/>
        </w:numPr>
        <w:ind w:left="1276" w:hanging="425"/>
        <w:rPr>
          <w:rFonts w:cs="Arial"/>
        </w:rPr>
      </w:pPr>
      <w:r>
        <w:rPr>
          <w:rFonts w:cs="Arial"/>
        </w:rPr>
        <w:t xml:space="preserve">Pupil Premium Link Governor </w:t>
      </w:r>
    </w:p>
    <w:p w14:paraId="51FADF83" w14:textId="20D4D55E" w:rsidR="007D2FE9" w:rsidRDefault="00667C3D">
      <w:pPr>
        <w:numPr>
          <w:ilvl w:val="0"/>
          <w:numId w:val="1"/>
        </w:numPr>
        <w:ind w:left="1276" w:hanging="425"/>
        <w:rPr>
          <w:rFonts w:cs="Arial"/>
        </w:rPr>
      </w:pPr>
      <w:r w:rsidRPr="007D2FE9">
        <w:rPr>
          <w:rFonts w:cs="Arial"/>
        </w:rPr>
        <w:t>Behaviour and Attitu</w:t>
      </w:r>
      <w:r w:rsidR="00625870">
        <w:rPr>
          <w:rFonts w:cs="Arial"/>
        </w:rPr>
        <w:t>de</w:t>
      </w:r>
      <w:r w:rsidRPr="007D2FE9">
        <w:rPr>
          <w:rFonts w:cs="Arial"/>
        </w:rPr>
        <w:t>s</w:t>
      </w:r>
      <w:r w:rsidR="00CD0894" w:rsidRPr="007D2FE9">
        <w:rPr>
          <w:rFonts w:cs="Arial"/>
        </w:rPr>
        <w:t xml:space="preserve"> Governor</w:t>
      </w:r>
      <w:r w:rsidR="00B540DD">
        <w:rPr>
          <w:rFonts w:cs="Arial"/>
        </w:rPr>
        <w:t>- Mrs  S Lee</w:t>
      </w:r>
      <w:r w:rsidR="00CD0894" w:rsidRPr="007D2FE9">
        <w:rPr>
          <w:rFonts w:cs="Arial"/>
        </w:rPr>
        <w:t xml:space="preserve"> </w:t>
      </w:r>
    </w:p>
    <w:p w14:paraId="6042A72F" w14:textId="200A4A3F" w:rsidR="00625870" w:rsidRPr="00CB0236" w:rsidRDefault="00625870">
      <w:pPr>
        <w:numPr>
          <w:ilvl w:val="0"/>
          <w:numId w:val="1"/>
        </w:numPr>
        <w:ind w:left="1276" w:hanging="425"/>
        <w:rPr>
          <w:rFonts w:cs="Arial"/>
        </w:rPr>
      </w:pPr>
      <w:r w:rsidRPr="00CB0236">
        <w:rPr>
          <w:rFonts w:cs="Arial"/>
        </w:rPr>
        <w:t xml:space="preserve">Finance and Resources Governor, Online Safety and </w:t>
      </w:r>
      <w:r w:rsidR="00CD0894" w:rsidRPr="00CB0236">
        <w:rPr>
          <w:rFonts w:cs="Arial"/>
        </w:rPr>
        <w:t>Website Compliance Governor</w:t>
      </w:r>
      <w:r w:rsidR="00CB0236">
        <w:rPr>
          <w:rFonts w:cs="Arial"/>
        </w:rPr>
        <w:t xml:space="preserve"> – M</w:t>
      </w:r>
      <w:r w:rsidR="00B540DD">
        <w:rPr>
          <w:rFonts w:cs="Arial"/>
        </w:rPr>
        <w:t>r</w:t>
      </w:r>
      <w:r w:rsidR="00CB0236">
        <w:rPr>
          <w:rFonts w:cs="Arial"/>
        </w:rPr>
        <w:t>s S Lee</w:t>
      </w:r>
      <w:r w:rsidRPr="00CB0236">
        <w:rPr>
          <w:rFonts w:cs="Arial"/>
        </w:rPr>
        <w:t xml:space="preserve"> </w:t>
      </w:r>
      <w:r w:rsidR="00CD0894" w:rsidRPr="00CB0236">
        <w:rPr>
          <w:rFonts w:cs="Arial"/>
        </w:rPr>
        <w:t xml:space="preserve"> </w:t>
      </w:r>
    </w:p>
    <w:p w14:paraId="44C980E9" w14:textId="6C7739B6" w:rsidR="00285712" w:rsidRDefault="00667C3D" w:rsidP="00285712">
      <w:pPr>
        <w:rPr>
          <w:rFonts w:cs="Arial"/>
        </w:rPr>
      </w:pPr>
      <w:r w:rsidRPr="00667C3D">
        <w:rPr>
          <w:rFonts w:cs="Arial"/>
          <w:b/>
          <w:bCs/>
        </w:rPr>
        <w:t xml:space="preserve">         </w:t>
      </w:r>
    </w:p>
    <w:p w14:paraId="58B175EF" w14:textId="77777777" w:rsidR="00285712" w:rsidRDefault="00285712" w:rsidP="00285712">
      <w:pPr>
        <w:rPr>
          <w:rFonts w:cs="Arial"/>
        </w:rPr>
      </w:pPr>
    </w:p>
    <w:p w14:paraId="237BB1EB" w14:textId="5F12E1D3" w:rsidR="00285712" w:rsidRPr="00285712" w:rsidRDefault="00DB217A" w:rsidP="0081304E">
      <w:pPr>
        <w:rPr>
          <w:rFonts w:cs="Arial"/>
          <w:u w:val="single"/>
        </w:rPr>
      </w:pPr>
      <w:r>
        <w:rPr>
          <w:rFonts w:cs="Arial"/>
        </w:rPr>
        <w:t>8</w:t>
      </w:r>
      <w:r w:rsidR="00285712">
        <w:rPr>
          <w:rFonts w:cs="Arial"/>
        </w:rPr>
        <w:t xml:space="preserve">.    </w:t>
      </w:r>
      <w:r w:rsidR="00B23282">
        <w:rPr>
          <w:rFonts w:cs="Arial"/>
        </w:rPr>
        <w:t xml:space="preserve">  </w:t>
      </w:r>
      <w:r w:rsidR="00285712">
        <w:rPr>
          <w:rFonts w:cs="Arial"/>
          <w:u w:val="single"/>
        </w:rPr>
        <w:t>DELEGATION OF FINANCIAL POWERS TO THE HEADTEACHER</w:t>
      </w:r>
    </w:p>
    <w:p w14:paraId="5877CAD6" w14:textId="77777777" w:rsidR="00285712" w:rsidRDefault="00285712" w:rsidP="00285712">
      <w:pPr>
        <w:ind w:left="1474" w:hanging="1474"/>
        <w:rPr>
          <w:rFonts w:cs="Arial"/>
        </w:rPr>
      </w:pPr>
    </w:p>
    <w:p w14:paraId="0012B35E" w14:textId="3257AED5" w:rsidR="00285712" w:rsidRDefault="00B23282" w:rsidP="00B23282">
      <w:pPr>
        <w:rPr>
          <w:rFonts w:cs="Arial"/>
          <w:szCs w:val="24"/>
          <w:lang w:val="x-none"/>
        </w:rPr>
      </w:pPr>
      <w:r>
        <w:rPr>
          <w:rFonts w:cs="Arial"/>
          <w:b/>
          <w:szCs w:val="24"/>
        </w:rPr>
        <w:t xml:space="preserve">          </w:t>
      </w:r>
      <w:r w:rsidR="00285712" w:rsidRPr="004A7C7B">
        <w:rPr>
          <w:rFonts w:cs="Arial"/>
          <w:b/>
          <w:szCs w:val="24"/>
          <w:lang w:val="x-none"/>
        </w:rPr>
        <w:t xml:space="preserve">RESOLVED: </w:t>
      </w:r>
      <w:r w:rsidR="00285712" w:rsidRPr="004A7C7B">
        <w:rPr>
          <w:rFonts w:cs="Arial"/>
          <w:szCs w:val="24"/>
          <w:lang w:val="x-none"/>
        </w:rPr>
        <w:t>That the Governing Body delegates to the Head Teacher the power to</w:t>
      </w:r>
    </w:p>
    <w:p w14:paraId="6877D4BE" w14:textId="599F9DBB" w:rsidR="00285712" w:rsidRDefault="00B23282" w:rsidP="00285712">
      <w:pPr>
        <w:ind w:left="1474" w:hanging="340"/>
        <w:rPr>
          <w:rFonts w:cs="Arial"/>
          <w:szCs w:val="24"/>
          <w:lang w:val="x-none"/>
        </w:rPr>
      </w:pPr>
      <w:r>
        <w:rPr>
          <w:rFonts w:cs="Arial"/>
          <w:szCs w:val="24"/>
        </w:rPr>
        <w:t xml:space="preserve">                 </w:t>
      </w:r>
      <w:r w:rsidR="00285712" w:rsidRPr="004A7C7B">
        <w:rPr>
          <w:rFonts w:cs="Arial"/>
          <w:szCs w:val="24"/>
          <w:lang w:val="x-none"/>
        </w:rPr>
        <w:t>carry out on its behalf the following delegated duties:</w:t>
      </w:r>
    </w:p>
    <w:p w14:paraId="582974AF" w14:textId="77777777" w:rsidR="00285712" w:rsidRPr="004A7C7B" w:rsidRDefault="00285712" w:rsidP="00285712">
      <w:pPr>
        <w:ind w:left="1474" w:hanging="340"/>
        <w:rPr>
          <w:rFonts w:cs="Arial"/>
          <w:szCs w:val="24"/>
          <w:lang w:val="x-none"/>
        </w:rPr>
      </w:pPr>
    </w:p>
    <w:p w14:paraId="496E481F" w14:textId="47107CBB" w:rsidR="00285712" w:rsidRPr="004A7C7B" w:rsidRDefault="00285712">
      <w:pPr>
        <w:pStyle w:val="ListParagraph"/>
        <w:numPr>
          <w:ilvl w:val="0"/>
          <w:numId w:val="2"/>
        </w:numPr>
        <w:spacing w:after="0" w:line="240" w:lineRule="auto"/>
        <w:ind w:left="2694" w:hanging="426"/>
        <w:contextualSpacing/>
        <w:rPr>
          <w:rFonts w:ascii="Arial" w:eastAsia="Times New Roman" w:hAnsi="Arial" w:cs="Arial"/>
          <w:sz w:val="24"/>
          <w:szCs w:val="24"/>
        </w:rPr>
      </w:pPr>
      <w:r>
        <w:rPr>
          <w:rFonts w:ascii="Arial" w:eastAsia="Times New Roman" w:hAnsi="Arial" w:cs="Arial"/>
          <w:sz w:val="24"/>
          <w:szCs w:val="24"/>
        </w:rPr>
        <w:t xml:space="preserve"> </w:t>
      </w:r>
      <w:r w:rsidRPr="004A7C7B">
        <w:rPr>
          <w:rFonts w:ascii="Arial" w:eastAsia="Times New Roman" w:hAnsi="Arial" w:cs="Arial"/>
          <w:sz w:val="24"/>
          <w:szCs w:val="24"/>
        </w:rPr>
        <w:t>Planning and conducting the affairs of the school to remain solvent.</w:t>
      </w:r>
    </w:p>
    <w:p w14:paraId="26D1B258" w14:textId="1C29620B" w:rsidR="00285712" w:rsidRPr="004A7C7B" w:rsidRDefault="005F041C">
      <w:pPr>
        <w:pStyle w:val="ListParagraph"/>
        <w:numPr>
          <w:ilvl w:val="0"/>
          <w:numId w:val="2"/>
        </w:numPr>
        <w:spacing w:after="0" w:line="240" w:lineRule="auto"/>
        <w:ind w:left="2694" w:hanging="426"/>
        <w:contextualSpacing/>
        <w:rPr>
          <w:rFonts w:ascii="Arial" w:eastAsia="Times New Roman" w:hAnsi="Arial" w:cs="Arial"/>
          <w:sz w:val="24"/>
          <w:szCs w:val="24"/>
        </w:rPr>
      </w:pPr>
      <w:r>
        <w:rPr>
          <w:rFonts w:ascii="Arial" w:eastAsia="Times New Roman" w:hAnsi="Arial" w:cs="Arial"/>
          <w:sz w:val="24"/>
          <w:szCs w:val="24"/>
        </w:rPr>
        <w:t xml:space="preserve"> </w:t>
      </w:r>
      <w:r w:rsidR="00285712" w:rsidRPr="004A7C7B">
        <w:rPr>
          <w:rFonts w:ascii="Arial" w:eastAsia="Times New Roman" w:hAnsi="Arial" w:cs="Arial"/>
          <w:sz w:val="24"/>
          <w:szCs w:val="24"/>
        </w:rPr>
        <w:t xml:space="preserve">Establishing proper financial management arrangements and accounting </w:t>
      </w:r>
      <w:r w:rsidR="005E17F9" w:rsidRPr="004A7C7B">
        <w:rPr>
          <w:rFonts w:ascii="Arial" w:eastAsia="Times New Roman" w:hAnsi="Arial" w:cs="Arial"/>
          <w:sz w:val="24"/>
          <w:szCs w:val="24"/>
        </w:rPr>
        <w:t xml:space="preserve">procedures, </w:t>
      </w:r>
      <w:r w:rsidR="005E17F9">
        <w:rPr>
          <w:rFonts w:ascii="Arial" w:eastAsia="Times New Roman" w:hAnsi="Arial" w:cs="Arial"/>
          <w:sz w:val="24"/>
          <w:szCs w:val="24"/>
        </w:rPr>
        <w:t>which</w:t>
      </w:r>
      <w:r w:rsidR="00285712" w:rsidRPr="004A7C7B">
        <w:rPr>
          <w:rFonts w:ascii="Arial" w:eastAsia="Times New Roman" w:hAnsi="Arial" w:cs="Arial"/>
          <w:sz w:val="24"/>
          <w:szCs w:val="24"/>
        </w:rPr>
        <w:t xml:space="preserve"> comply with the Local Authority’s financial regulations and standing orders and maintaining a sound system of internal controls.</w:t>
      </w:r>
    </w:p>
    <w:p w14:paraId="55B38EB8" w14:textId="58798249" w:rsidR="00285712" w:rsidRPr="004A7C7B" w:rsidRDefault="00285712">
      <w:pPr>
        <w:pStyle w:val="ListParagraph"/>
        <w:numPr>
          <w:ilvl w:val="0"/>
          <w:numId w:val="2"/>
        </w:numPr>
        <w:spacing w:after="0" w:line="240" w:lineRule="auto"/>
        <w:ind w:left="2694" w:hanging="426"/>
        <w:contextualSpacing/>
        <w:rPr>
          <w:rFonts w:ascii="Arial" w:eastAsia="Times New Roman" w:hAnsi="Arial" w:cs="Arial"/>
          <w:sz w:val="24"/>
          <w:szCs w:val="24"/>
        </w:rPr>
      </w:pPr>
      <w:r w:rsidRPr="004A7C7B">
        <w:rPr>
          <w:rFonts w:ascii="Arial" w:eastAsia="Times New Roman" w:hAnsi="Arial" w:cs="Arial"/>
          <w:sz w:val="24"/>
          <w:szCs w:val="24"/>
        </w:rPr>
        <w:t xml:space="preserve">Ensuring that funding from the LA and any other sources </w:t>
      </w:r>
      <w:r w:rsidR="0040704F">
        <w:rPr>
          <w:rFonts w:ascii="Arial" w:eastAsia="Times New Roman" w:hAnsi="Arial" w:cs="Arial"/>
          <w:sz w:val="24"/>
          <w:szCs w:val="24"/>
        </w:rPr>
        <w:t>was</w:t>
      </w:r>
      <w:r w:rsidRPr="004A7C7B">
        <w:rPr>
          <w:rFonts w:ascii="Arial" w:eastAsia="Times New Roman" w:hAnsi="Arial" w:cs="Arial"/>
          <w:sz w:val="24"/>
          <w:szCs w:val="24"/>
        </w:rPr>
        <w:t xml:space="preserve"> used only in accordance with the conditions attached to that funding.</w:t>
      </w:r>
    </w:p>
    <w:p w14:paraId="6476FDE3" w14:textId="57C241DF" w:rsidR="00285712" w:rsidRPr="004A7C7B" w:rsidRDefault="005F041C">
      <w:pPr>
        <w:pStyle w:val="ListParagraph"/>
        <w:numPr>
          <w:ilvl w:val="0"/>
          <w:numId w:val="2"/>
        </w:numPr>
        <w:spacing w:after="0" w:line="240" w:lineRule="auto"/>
        <w:ind w:left="2694" w:hanging="426"/>
        <w:contextualSpacing/>
        <w:rPr>
          <w:rFonts w:ascii="Arial" w:eastAsia="Times New Roman" w:hAnsi="Arial" w:cs="Arial"/>
          <w:sz w:val="24"/>
          <w:szCs w:val="24"/>
        </w:rPr>
      </w:pPr>
      <w:r>
        <w:rPr>
          <w:rFonts w:ascii="Arial" w:eastAsia="Times New Roman" w:hAnsi="Arial" w:cs="Arial"/>
          <w:sz w:val="24"/>
          <w:szCs w:val="24"/>
        </w:rPr>
        <w:t xml:space="preserve"> </w:t>
      </w:r>
      <w:r w:rsidR="00285712" w:rsidRPr="004A7C7B">
        <w:rPr>
          <w:rFonts w:ascii="Arial" w:eastAsia="Times New Roman" w:hAnsi="Arial" w:cs="Arial"/>
          <w:sz w:val="24"/>
          <w:szCs w:val="24"/>
        </w:rPr>
        <w:t xml:space="preserve">Providing such information as the LA may reasonably require </w:t>
      </w:r>
      <w:r w:rsidR="005E17F9" w:rsidRPr="004A7C7B">
        <w:rPr>
          <w:rFonts w:ascii="Arial" w:eastAsia="Times New Roman" w:hAnsi="Arial" w:cs="Arial"/>
          <w:sz w:val="24"/>
          <w:szCs w:val="24"/>
        </w:rPr>
        <w:t>satisfying</w:t>
      </w:r>
      <w:r w:rsidR="00285712" w:rsidRPr="004A7C7B">
        <w:rPr>
          <w:rFonts w:ascii="Arial" w:eastAsia="Times New Roman" w:hAnsi="Arial" w:cs="Arial"/>
          <w:sz w:val="24"/>
          <w:szCs w:val="24"/>
        </w:rPr>
        <w:t xml:space="preserve"> the LA that </w:t>
      </w:r>
      <w:r w:rsidR="005D667B" w:rsidRPr="004A7C7B">
        <w:rPr>
          <w:rFonts w:ascii="Arial" w:eastAsia="Times New Roman" w:hAnsi="Arial" w:cs="Arial"/>
          <w:sz w:val="24"/>
          <w:szCs w:val="24"/>
        </w:rPr>
        <w:t xml:space="preserve">the </w:t>
      </w:r>
      <w:r w:rsidR="005D667B">
        <w:rPr>
          <w:rFonts w:ascii="Arial" w:eastAsia="Times New Roman" w:hAnsi="Arial" w:cs="Arial"/>
          <w:sz w:val="24"/>
          <w:szCs w:val="24"/>
        </w:rPr>
        <w:t>financial</w:t>
      </w:r>
      <w:r w:rsidR="00285712" w:rsidRPr="004A7C7B">
        <w:rPr>
          <w:rFonts w:ascii="Arial" w:eastAsia="Times New Roman" w:hAnsi="Arial" w:cs="Arial"/>
          <w:sz w:val="24"/>
          <w:szCs w:val="24"/>
        </w:rPr>
        <w:t xml:space="preserve"> management and organisation of the Governing Body </w:t>
      </w:r>
      <w:r w:rsidR="0040704F">
        <w:rPr>
          <w:rFonts w:ascii="Arial" w:eastAsia="Times New Roman" w:hAnsi="Arial" w:cs="Arial"/>
          <w:sz w:val="24"/>
          <w:szCs w:val="24"/>
        </w:rPr>
        <w:t>were</w:t>
      </w:r>
      <w:r w:rsidR="00285712" w:rsidRPr="004A7C7B">
        <w:rPr>
          <w:rFonts w:ascii="Arial" w:eastAsia="Times New Roman" w:hAnsi="Arial" w:cs="Arial"/>
          <w:sz w:val="24"/>
          <w:szCs w:val="24"/>
        </w:rPr>
        <w:t xml:space="preserve"> such as to enable it to fulfil the obligations specified for it.</w:t>
      </w:r>
    </w:p>
    <w:p w14:paraId="43F6CD86" w14:textId="77777777" w:rsidR="00285712" w:rsidRPr="004A7C7B" w:rsidRDefault="00285712" w:rsidP="00FF1D1C">
      <w:pPr>
        <w:pStyle w:val="ListParagraph"/>
        <w:spacing w:after="0" w:line="240" w:lineRule="auto"/>
        <w:ind w:left="2694" w:hanging="426"/>
        <w:rPr>
          <w:rFonts w:ascii="Arial" w:eastAsia="Times New Roman" w:hAnsi="Arial" w:cs="Arial"/>
          <w:sz w:val="24"/>
          <w:szCs w:val="24"/>
        </w:rPr>
      </w:pPr>
    </w:p>
    <w:p w14:paraId="6E376245" w14:textId="645ABF3B" w:rsidR="00285712" w:rsidRDefault="00285712" w:rsidP="00DB217A">
      <w:pPr>
        <w:ind w:firstLine="720"/>
        <w:rPr>
          <w:rFonts w:cs="Arial"/>
          <w:szCs w:val="24"/>
        </w:rPr>
      </w:pPr>
      <w:r w:rsidRPr="004A7C7B">
        <w:rPr>
          <w:rFonts w:cs="Arial"/>
          <w:b/>
          <w:szCs w:val="24"/>
        </w:rPr>
        <w:t xml:space="preserve">RESOLVED: </w:t>
      </w:r>
      <w:r w:rsidRPr="004A7C7B">
        <w:rPr>
          <w:rFonts w:cs="Arial"/>
          <w:szCs w:val="24"/>
          <w:lang w:val="x-none"/>
        </w:rPr>
        <w:t xml:space="preserve">That the spending limit for the Head Teacher </w:t>
      </w:r>
      <w:r w:rsidRPr="004A7C7B">
        <w:rPr>
          <w:rFonts w:cs="Arial"/>
          <w:szCs w:val="24"/>
        </w:rPr>
        <w:t>and budget virement</w:t>
      </w:r>
      <w:r w:rsidRPr="004A7C7B">
        <w:rPr>
          <w:rFonts w:cs="Arial"/>
          <w:szCs w:val="24"/>
          <w:lang w:val="x-none"/>
        </w:rPr>
        <w:t xml:space="preserve"> be </w:t>
      </w:r>
      <w:r w:rsidR="00485DAB">
        <w:rPr>
          <w:rFonts w:cs="Arial"/>
          <w:szCs w:val="24"/>
          <w:lang w:val="x-none"/>
        </w:rPr>
        <w:t>£25,</w:t>
      </w:r>
      <w:r w:rsidRPr="004A7C7B">
        <w:rPr>
          <w:rFonts w:cs="Arial"/>
          <w:szCs w:val="24"/>
          <w:lang w:val="x-none"/>
        </w:rPr>
        <w:t>000</w:t>
      </w:r>
    </w:p>
    <w:p w14:paraId="6388D6FD" w14:textId="77777777" w:rsidR="00485DAB" w:rsidRDefault="00485DAB" w:rsidP="00DB217A">
      <w:pPr>
        <w:ind w:firstLine="720"/>
        <w:rPr>
          <w:rFonts w:cs="Arial"/>
          <w:szCs w:val="24"/>
        </w:rPr>
      </w:pPr>
    </w:p>
    <w:bookmarkEnd w:id="3"/>
    <w:p w14:paraId="26DA14FE" w14:textId="5DC1F40A" w:rsidR="00285712" w:rsidRDefault="00285712" w:rsidP="00285712">
      <w:pPr>
        <w:rPr>
          <w:rFonts w:cs="Arial"/>
        </w:rPr>
      </w:pPr>
    </w:p>
    <w:p w14:paraId="2B52F706" w14:textId="1FCDB4A6" w:rsidR="00966F52" w:rsidRPr="00DF1A82" w:rsidRDefault="005D667B" w:rsidP="00191D91">
      <w:pPr>
        <w:pStyle w:val="BodyText"/>
        <w:rPr>
          <w:caps/>
          <w:u w:val="single"/>
          <w:lang w:val="en-GB"/>
        </w:rPr>
      </w:pPr>
      <w:r>
        <w:rPr>
          <w:lang w:val="en-GB"/>
        </w:rPr>
        <w:t>9</w:t>
      </w:r>
      <w:r w:rsidR="00DF1A82" w:rsidRPr="00DF1A82">
        <w:rPr>
          <w:lang w:val="en-GB"/>
        </w:rPr>
        <w:t xml:space="preserve">.      </w:t>
      </w:r>
      <w:r w:rsidR="00966F52" w:rsidRPr="00DF1A82">
        <w:rPr>
          <w:u w:val="single"/>
          <w:lang w:val="en-GB"/>
        </w:rPr>
        <w:t xml:space="preserve">MINUTES OF THE MEETING HELD ON </w:t>
      </w:r>
      <w:r>
        <w:rPr>
          <w:caps/>
          <w:u w:val="single"/>
          <w:lang w:val="en-GB"/>
        </w:rPr>
        <w:t>15</w:t>
      </w:r>
      <w:r w:rsidRPr="005D667B">
        <w:rPr>
          <w:caps/>
          <w:u w:val="single"/>
          <w:vertAlign w:val="superscript"/>
          <w:lang w:val="en-GB"/>
        </w:rPr>
        <w:t>th</w:t>
      </w:r>
      <w:r>
        <w:rPr>
          <w:caps/>
          <w:u w:val="single"/>
          <w:lang w:val="en-GB"/>
        </w:rPr>
        <w:t xml:space="preserve"> MAY 2024</w:t>
      </w:r>
    </w:p>
    <w:p w14:paraId="2B52F707" w14:textId="77777777" w:rsidR="00966F52" w:rsidRDefault="00966F52" w:rsidP="00191D91">
      <w:pPr>
        <w:pStyle w:val="BodyText"/>
        <w:rPr>
          <w:u w:val="single"/>
          <w:lang w:val="en-GB"/>
        </w:rPr>
      </w:pPr>
    </w:p>
    <w:p w14:paraId="2113CBF8" w14:textId="1006E7FA" w:rsidR="00AE047E" w:rsidRPr="00FF1D1C" w:rsidRDefault="00966F52" w:rsidP="00AD58E3">
      <w:pPr>
        <w:pStyle w:val="Resolved1"/>
        <w:rPr>
          <w:b w:val="0"/>
          <w:bCs w:val="0"/>
        </w:rPr>
      </w:pPr>
      <w:r w:rsidRPr="00886E6D">
        <w:t>RESOLVED:</w:t>
      </w:r>
      <w:r w:rsidRPr="007460E6">
        <w:tab/>
      </w:r>
      <w:r w:rsidRPr="00FF1D1C">
        <w:rPr>
          <w:b w:val="0"/>
          <w:bCs w:val="0"/>
        </w:rPr>
        <w:t>That the minutes of the meeting held o</w:t>
      </w:r>
      <w:r w:rsidR="007D730A" w:rsidRPr="00FF1D1C">
        <w:rPr>
          <w:b w:val="0"/>
          <w:bCs w:val="0"/>
        </w:rPr>
        <w:t xml:space="preserve">n </w:t>
      </w:r>
      <w:r w:rsidR="005D667B">
        <w:rPr>
          <w:b w:val="0"/>
          <w:bCs w:val="0"/>
        </w:rPr>
        <w:t>15</w:t>
      </w:r>
      <w:r w:rsidR="005D667B" w:rsidRPr="005D667B">
        <w:rPr>
          <w:b w:val="0"/>
          <w:bCs w:val="0"/>
          <w:vertAlign w:val="superscript"/>
        </w:rPr>
        <w:t>th</w:t>
      </w:r>
      <w:r w:rsidR="005D667B">
        <w:rPr>
          <w:b w:val="0"/>
          <w:bCs w:val="0"/>
        </w:rPr>
        <w:t xml:space="preserve"> May</w:t>
      </w:r>
      <w:r w:rsidR="00CC4CC2">
        <w:rPr>
          <w:b w:val="0"/>
          <w:bCs w:val="0"/>
        </w:rPr>
        <w:t xml:space="preserve"> </w:t>
      </w:r>
      <w:r w:rsidR="00DF1A82" w:rsidRPr="00FF1D1C">
        <w:rPr>
          <w:b w:val="0"/>
          <w:bCs w:val="0"/>
          <w:caps/>
        </w:rPr>
        <w:t>202</w:t>
      </w:r>
      <w:r w:rsidR="005D667B">
        <w:rPr>
          <w:b w:val="0"/>
          <w:bCs w:val="0"/>
          <w:caps/>
        </w:rPr>
        <w:t xml:space="preserve">4 </w:t>
      </w:r>
      <w:r w:rsidR="007D730A" w:rsidRPr="00FF1D1C">
        <w:rPr>
          <w:b w:val="0"/>
          <w:bCs w:val="0"/>
        </w:rPr>
        <w:t xml:space="preserve">be approved </w:t>
      </w:r>
      <w:r w:rsidR="007460E6" w:rsidRPr="00FF1D1C">
        <w:rPr>
          <w:b w:val="0"/>
          <w:bCs w:val="0"/>
        </w:rPr>
        <w:t>by</w:t>
      </w:r>
      <w:r w:rsidR="00D72FDE" w:rsidRPr="00FF1D1C">
        <w:rPr>
          <w:b w:val="0"/>
          <w:bCs w:val="0"/>
        </w:rPr>
        <w:t xml:space="preserve"> the Chair as a correct record</w:t>
      </w:r>
      <w:r w:rsidR="00437CC6" w:rsidRPr="00FF1D1C">
        <w:rPr>
          <w:b w:val="0"/>
          <w:bCs w:val="0"/>
        </w:rPr>
        <w:t xml:space="preserve">. </w:t>
      </w:r>
    </w:p>
    <w:p w14:paraId="1AB94E40" w14:textId="77777777" w:rsidR="00AD58E3" w:rsidRDefault="00AD58E3" w:rsidP="00AD58E3">
      <w:pPr>
        <w:pStyle w:val="Resolved1"/>
      </w:pPr>
    </w:p>
    <w:p w14:paraId="36FD2944" w14:textId="75AC1478" w:rsidR="00AD7FD3" w:rsidRDefault="00343138" w:rsidP="00191D91">
      <w:r>
        <w:t>1</w:t>
      </w:r>
      <w:r w:rsidR="00CC4CC2">
        <w:t>0</w:t>
      </w:r>
      <w:r w:rsidR="00966F52">
        <w:t>.</w:t>
      </w:r>
      <w:r w:rsidR="00966F52">
        <w:tab/>
      </w:r>
      <w:r w:rsidR="00966F52">
        <w:rPr>
          <w:u w:val="single"/>
        </w:rPr>
        <w:t>MATTERS ARISING</w:t>
      </w:r>
      <w:r w:rsidR="00B87F29">
        <w:rPr>
          <w:u w:val="single"/>
        </w:rPr>
        <w:br/>
        <w:t xml:space="preserve">           </w:t>
      </w:r>
    </w:p>
    <w:p w14:paraId="5D0B4B8C" w14:textId="55092BF4" w:rsidR="00CC4CC2" w:rsidRDefault="00B87F29" w:rsidP="0089418D">
      <w:pPr>
        <w:tabs>
          <w:tab w:val="left" w:pos="567"/>
        </w:tabs>
      </w:pPr>
      <w:r>
        <w:t xml:space="preserve">           </w:t>
      </w:r>
      <w:r w:rsidR="00CC4CC2">
        <w:t>Governors agreed that all actions had been completed and there were no matters arising.</w:t>
      </w:r>
    </w:p>
    <w:p w14:paraId="2BCB72F5" w14:textId="74615471" w:rsidR="00D72FDE" w:rsidRDefault="00B87F29" w:rsidP="00A35356">
      <w:pPr>
        <w:tabs>
          <w:tab w:val="left" w:pos="567"/>
        </w:tabs>
        <w:ind w:left="709"/>
      </w:pPr>
      <w:r w:rsidRPr="00343138">
        <w:t xml:space="preserve">          </w:t>
      </w:r>
      <w:r w:rsidR="00D72FDE">
        <w:tab/>
      </w:r>
    </w:p>
    <w:p w14:paraId="2FB71520" w14:textId="767C35AB" w:rsidR="0081304E" w:rsidRDefault="0089418D" w:rsidP="0081304E">
      <w:pPr>
        <w:ind w:left="720" w:hanging="720"/>
        <w:rPr>
          <w:u w:val="single"/>
        </w:rPr>
      </w:pPr>
      <w:bookmarkStart w:id="8" w:name="_Hlk524893396"/>
      <w:r>
        <w:t>1</w:t>
      </w:r>
      <w:r w:rsidR="00CC4CC2">
        <w:t>1</w:t>
      </w:r>
      <w:r w:rsidR="00966F52">
        <w:t>.</w:t>
      </w:r>
      <w:r w:rsidR="00966F52">
        <w:tab/>
      </w:r>
      <w:r w:rsidR="00CC4CC2">
        <w:rPr>
          <w:u w:val="single"/>
        </w:rPr>
        <w:t>REPORTS FROM COMMITTEES</w:t>
      </w:r>
      <w:r w:rsidR="0081304E">
        <w:rPr>
          <w:u w:val="single"/>
        </w:rPr>
        <w:t xml:space="preserve"> AND NAMED GOVERNORS WITH </w:t>
      </w:r>
      <w:r w:rsidR="005E17F9">
        <w:rPr>
          <w:u w:val="single"/>
        </w:rPr>
        <w:t>SPECIFIC RESPONSIBILITIES</w:t>
      </w:r>
    </w:p>
    <w:p w14:paraId="047CEFB7" w14:textId="77777777" w:rsidR="0081304E" w:rsidRDefault="0081304E" w:rsidP="0081304E">
      <w:pPr>
        <w:ind w:left="720" w:hanging="720"/>
        <w:rPr>
          <w:u w:val="single"/>
        </w:rPr>
      </w:pPr>
    </w:p>
    <w:p w14:paraId="326DA12F" w14:textId="06F33EEB" w:rsidR="0081304E" w:rsidRDefault="0081304E" w:rsidP="0081304E">
      <w:pPr>
        <w:ind w:left="720"/>
      </w:pPr>
      <w:r>
        <w:t xml:space="preserve">Ms </w:t>
      </w:r>
      <w:r w:rsidR="008C43D6">
        <w:t>Hoffmann</w:t>
      </w:r>
      <w:r>
        <w:t xml:space="preserve"> </w:t>
      </w:r>
      <w:r w:rsidR="005E17F9">
        <w:t>reported</w:t>
      </w:r>
      <w:r>
        <w:t xml:space="preserve"> that she </w:t>
      </w:r>
      <w:r w:rsidR="005E17F9">
        <w:t>had visited</w:t>
      </w:r>
      <w:r>
        <w:t xml:space="preserve"> the school and discussed the single central record with Ms Thackray.</w:t>
      </w:r>
    </w:p>
    <w:p w14:paraId="08E3EF51" w14:textId="77777777" w:rsidR="0081304E" w:rsidRDefault="0081304E" w:rsidP="0081304E">
      <w:pPr>
        <w:ind w:left="720"/>
      </w:pPr>
    </w:p>
    <w:p w14:paraId="369C5201" w14:textId="3DB8FEBD" w:rsidR="0081304E" w:rsidRDefault="0081304E" w:rsidP="0081304E">
      <w:pPr>
        <w:ind w:left="720"/>
      </w:pPr>
      <w:r>
        <w:t xml:space="preserve">Mrs Lee and Mrs Dickinson had met with Mr Robinson regarding his </w:t>
      </w:r>
      <w:r w:rsidR="005E17F9">
        <w:t>well-being</w:t>
      </w:r>
      <w:r>
        <w:t>.</w:t>
      </w:r>
    </w:p>
    <w:p w14:paraId="0BC1E196" w14:textId="77777777" w:rsidR="0081304E" w:rsidRDefault="0081304E" w:rsidP="0081304E">
      <w:pPr>
        <w:ind w:left="720"/>
      </w:pPr>
    </w:p>
    <w:p w14:paraId="6FACFEDB" w14:textId="726399DE" w:rsidR="0081304E" w:rsidRDefault="0081304E" w:rsidP="0081304E">
      <w:pPr>
        <w:ind w:left="720"/>
      </w:pPr>
      <w:r>
        <w:t xml:space="preserve">Mrs Lee provided an overview of the Finance and Resources Committee meeting which had been held earlier in the evening. </w:t>
      </w:r>
      <w:r w:rsidR="000E6100">
        <w:t xml:space="preserve">The </w:t>
      </w:r>
      <w:r>
        <w:t>key item</w:t>
      </w:r>
      <w:r w:rsidR="000E6100">
        <w:t xml:space="preserve">s </w:t>
      </w:r>
      <w:r>
        <w:t>discussed were:</w:t>
      </w:r>
    </w:p>
    <w:p w14:paraId="082BDC9C" w14:textId="77777777" w:rsidR="0081304E" w:rsidRDefault="0081304E" w:rsidP="0081304E">
      <w:pPr>
        <w:ind w:left="720"/>
      </w:pPr>
    </w:p>
    <w:p w14:paraId="7B6BBB3E" w14:textId="77777777" w:rsidR="000E6100" w:rsidRPr="000E6100" w:rsidRDefault="000E6100">
      <w:pPr>
        <w:pStyle w:val="ListParagraph"/>
        <w:numPr>
          <w:ilvl w:val="0"/>
          <w:numId w:val="6"/>
        </w:numPr>
        <w:spacing w:line="240" w:lineRule="auto"/>
      </w:pPr>
      <w:r w:rsidRPr="000E6100">
        <w:rPr>
          <w:rFonts w:ascii="Arial" w:hAnsi="Arial" w:cs="Arial"/>
          <w:sz w:val="24"/>
          <w:szCs w:val="24"/>
        </w:rPr>
        <w:t>budget, significant income and expenditure</w:t>
      </w:r>
    </w:p>
    <w:p w14:paraId="3AF4604E" w14:textId="3E4F1880" w:rsidR="000E6100" w:rsidRPr="000E6100" w:rsidRDefault="000E6100">
      <w:pPr>
        <w:pStyle w:val="ListParagraph"/>
        <w:numPr>
          <w:ilvl w:val="0"/>
          <w:numId w:val="6"/>
        </w:numPr>
        <w:spacing w:line="240" w:lineRule="auto"/>
      </w:pPr>
      <w:r w:rsidRPr="000E6100">
        <w:rPr>
          <w:rFonts w:ascii="Arial" w:hAnsi="Arial" w:cs="Arial"/>
          <w:sz w:val="24"/>
          <w:szCs w:val="24"/>
        </w:rPr>
        <w:t xml:space="preserve">difficulties with the SEND co-ordinator at the LA </w:t>
      </w:r>
    </w:p>
    <w:p w14:paraId="0660BA9D" w14:textId="1B63EE1B" w:rsidR="000E6100" w:rsidRPr="000E6100" w:rsidRDefault="000E6100">
      <w:pPr>
        <w:pStyle w:val="ListParagraph"/>
        <w:numPr>
          <w:ilvl w:val="0"/>
          <w:numId w:val="6"/>
        </w:numPr>
        <w:spacing w:line="240" w:lineRule="auto"/>
      </w:pPr>
      <w:r>
        <w:rPr>
          <w:rFonts w:ascii="Arial" w:hAnsi="Arial" w:cs="Arial"/>
          <w:sz w:val="24"/>
          <w:szCs w:val="24"/>
        </w:rPr>
        <w:t>correct bandings for children and changing needs</w:t>
      </w:r>
    </w:p>
    <w:p w14:paraId="65DD752D" w14:textId="5ED1ED76" w:rsidR="000E6100" w:rsidRPr="000E6100" w:rsidRDefault="000E6100">
      <w:pPr>
        <w:pStyle w:val="ListParagraph"/>
        <w:numPr>
          <w:ilvl w:val="0"/>
          <w:numId w:val="6"/>
        </w:numPr>
        <w:spacing w:line="240" w:lineRule="auto"/>
      </w:pPr>
      <w:r>
        <w:rPr>
          <w:rFonts w:ascii="Arial" w:hAnsi="Arial" w:cs="Arial"/>
          <w:sz w:val="24"/>
          <w:szCs w:val="24"/>
        </w:rPr>
        <w:t>pupil numbers reducing and impacting budget</w:t>
      </w:r>
    </w:p>
    <w:p w14:paraId="2C0A923B" w14:textId="4319DCF9" w:rsidR="00D56A6F" w:rsidRPr="003C4305" w:rsidRDefault="000E6100">
      <w:pPr>
        <w:pStyle w:val="ListParagraph"/>
        <w:numPr>
          <w:ilvl w:val="0"/>
          <w:numId w:val="6"/>
        </w:numPr>
        <w:spacing w:line="240" w:lineRule="auto"/>
      </w:pPr>
      <w:r>
        <w:rPr>
          <w:rFonts w:ascii="Arial" w:hAnsi="Arial" w:cs="Arial"/>
          <w:sz w:val="24"/>
          <w:szCs w:val="24"/>
        </w:rPr>
        <w:t>PFA gaining a container for staff workspace</w:t>
      </w:r>
      <w:r w:rsidR="0089418D" w:rsidRPr="0089418D">
        <w:t xml:space="preserve">        </w:t>
      </w:r>
      <w:r w:rsidR="00C646FA">
        <w:t xml:space="preserve"> </w:t>
      </w:r>
    </w:p>
    <w:p w14:paraId="52C81CB8" w14:textId="77777777" w:rsidR="00411725" w:rsidRDefault="00411725" w:rsidP="00A653E4">
      <w:pPr>
        <w:pStyle w:val="Paragraph1"/>
      </w:pPr>
    </w:p>
    <w:p w14:paraId="7BFD4406" w14:textId="7A910506" w:rsidR="00411725" w:rsidRDefault="00411725" w:rsidP="000E6100">
      <w:pPr>
        <w:pStyle w:val="Paragraph1"/>
        <w:ind w:left="0"/>
        <w:rPr>
          <w:u w:val="single"/>
        </w:rPr>
      </w:pPr>
      <w:r>
        <w:t>1</w:t>
      </w:r>
      <w:r w:rsidR="000E6100">
        <w:t>2</w:t>
      </w:r>
      <w:r>
        <w:t xml:space="preserve">.      </w:t>
      </w:r>
      <w:r w:rsidR="000E6100">
        <w:rPr>
          <w:u w:val="single"/>
        </w:rPr>
        <w:t>GOVERNOR TRAINING AND GOVERNOR VISITS</w:t>
      </w:r>
    </w:p>
    <w:p w14:paraId="4BF8606E" w14:textId="77777777" w:rsidR="000E6100" w:rsidRDefault="000E6100" w:rsidP="000E6100">
      <w:pPr>
        <w:pStyle w:val="Paragraph1"/>
        <w:ind w:left="0"/>
        <w:rPr>
          <w:u w:val="single"/>
        </w:rPr>
      </w:pPr>
    </w:p>
    <w:p w14:paraId="4A161F02" w14:textId="584D1E88" w:rsidR="00231577" w:rsidRDefault="00231577" w:rsidP="003C4305">
      <w:pPr>
        <w:pStyle w:val="Paragraph1"/>
      </w:pPr>
      <w:r>
        <w:t>The visits were shared and discussed at the last meeting. Governors were reminded that training is on GLAD.</w:t>
      </w:r>
    </w:p>
    <w:p w14:paraId="1EFD4826" w14:textId="77777777" w:rsidR="00231577" w:rsidRDefault="00231577" w:rsidP="00A653E4">
      <w:pPr>
        <w:pStyle w:val="Paragraph1"/>
      </w:pPr>
    </w:p>
    <w:p w14:paraId="36BE5559" w14:textId="15D06463" w:rsidR="00231577" w:rsidRDefault="00231577" w:rsidP="00A653E4">
      <w:pPr>
        <w:pStyle w:val="Paragraph1"/>
      </w:pPr>
      <w:r>
        <w:t>The Chair thanked everyone who had attended the school. The Head Teacher supported the governors and asked for visits to be arranged for their specific responsibilities.</w:t>
      </w:r>
    </w:p>
    <w:p w14:paraId="6F72B25C" w14:textId="368FA288" w:rsidR="00411725" w:rsidRDefault="002E29A1" w:rsidP="000E6100">
      <w:pPr>
        <w:pStyle w:val="Paragraph1"/>
        <w:rPr>
          <w:b/>
          <w:bCs/>
        </w:rPr>
      </w:pPr>
      <w:r>
        <w:tab/>
      </w:r>
    </w:p>
    <w:p w14:paraId="51EE48F3" w14:textId="77777777" w:rsidR="00C646FA" w:rsidRPr="00411725" w:rsidRDefault="00C646FA" w:rsidP="00A653E4">
      <w:pPr>
        <w:pStyle w:val="Paragraph1"/>
      </w:pPr>
    </w:p>
    <w:bookmarkEnd w:id="8"/>
    <w:p w14:paraId="500D6343" w14:textId="77777777" w:rsidR="000E6100" w:rsidRDefault="00C646FA" w:rsidP="00AE047E">
      <w:pPr>
        <w:pStyle w:val="BodyText"/>
        <w:rPr>
          <w:u w:val="single"/>
          <w:lang w:val="en-GB"/>
        </w:rPr>
      </w:pPr>
      <w:r>
        <w:rPr>
          <w:lang w:val="en-GB"/>
        </w:rPr>
        <w:t>1</w:t>
      </w:r>
      <w:r w:rsidR="000E6100">
        <w:rPr>
          <w:lang w:val="en-GB"/>
        </w:rPr>
        <w:t>3</w:t>
      </w:r>
      <w:r w:rsidR="00AE047E">
        <w:rPr>
          <w:lang w:val="en-GB"/>
        </w:rPr>
        <w:t>.</w:t>
      </w:r>
      <w:r w:rsidR="00AE047E">
        <w:rPr>
          <w:lang w:val="en-GB"/>
        </w:rPr>
        <w:tab/>
      </w:r>
      <w:r w:rsidR="000E6100">
        <w:rPr>
          <w:u w:val="single"/>
          <w:lang w:val="en-GB"/>
        </w:rPr>
        <w:t xml:space="preserve">SENIOR LEADERSHIP REPORT </w:t>
      </w:r>
      <w:r w:rsidR="00AE047E">
        <w:rPr>
          <w:u w:val="single"/>
          <w:lang w:val="en-GB"/>
        </w:rPr>
        <w:t>AND GOVERNORS’ QUESTIONS</w:t>
      </w:r>
    </w:p>
    <w:p w14:paraId="75515D4A" w14:textId="77777777" w:rsidR="000E6100" w:rsidRDefault="000E6100" w:rsidP="00AE047E">
      <w:pPr>
        <w:pStyle w:val="BodyText"/>
        <w:rPr>
          <w:u w:val="single"/>
          <w:lang w:val="en-GB"/>
        </w:rPr>
      </w:pPr>
    </w:p>
    <w:p w14:paraId="27F71A11" w14:textId="292C0940" w:rsidR="00AE047E" w:rsidRDefault="00217361" w:rsidP="0098156C">
      <w:pPr>
        <w:pStyle w:val="BodyText"/>
        <w:ind w:left="720"/>
        <w:rPr>
          <w:lang w:val="en-GB"/>
        </w:rPr>
      </w:pPr>
      <w:r>
        <w:rPr>
          <w:lang w:val="en-GB"/>
        </w:rPr>
        <w:t xml:space="preserve">Ms Thackray had distributed a number of reports to the governors. </w:t>
      </w:r>
      <w:r w:rsidR="0098156C">
        <w:rPr>
          <w:lang w:val="en-GB"/>
        </w:rPr>
        <w:t xml:space="preserve">The Head Teacher </w:t>
      </w:r>
      <w:r w:rsidR="006067DA">
        <w:rPr>
          <w:lang w:val="en-GB"/>
        </w:rPr>
        <w:t xml:space="preserve">also </w:t>
      </w:r>
      <w:r w:rsidR="0098156C">
        <w:rPr>
          <w:lang w:val="en-GB"/>
        </w:rPr>
        <w:t xml:space="preserve">presented the leadership report to governors </w:t>
      </w:r>
      <w:r w:rsidR="006067DA">
        <w:rPr>
          <w:lang w:val="en-GB"/>
        </w:rPr>
        <w:t>as a slide presentation.</w:t>
      </w:r>
      <w:r w:rsidR="00A11C93">
        <w:rPr>
          <w:u w:val="single"/>
          <w:lang w:val="en-GB"/>
        </w:rPr>
        <w:br/>
        <w:t xml:space="preserve">           </w:t>
      </w:r>
    </w:p>
    <w:p w14:paraId="6E8EB0F6" w14:textId="598C617D" w:rsidR="00FF1D1C" w:rsidRDefault="00A653E4" w:rsidP="00A653E4">
      <w:pPr>
        <w:pStyle w:val="Paragraph1"/>
      </w:pPr>
      <w:r>
        <w:t>(a)</w:t>
      </w:r>
      <w:r w:rsidR="00A11C93">
        <w:t xml:space="preserve"> </w:t>
      </w:r>
      <w:r w:rsidR="00FF1D1C">
        <w:tab/>
      </w:r>
      <w:r w:rsidR="00A11C93" w:rsidRPr="00445A68">
        <w:rPr>
          <w:u w:val="single"/>
        </w:rPr>
        <w:t>Leadership and management</w:t>
      </w:r>
      <w:r w:rsidR="00A11C93">
        <w:br/>
      </w:r>
    </w:p>
    <w:p w14:paraId="170E0EC0" w14:textId="5475E0DD" w:rsidR="00FF1D1C" w:rsidRDefault="006067DA" w:rsidP="00EF7342">
      <w:pPr>
        <w:pStyle w:val="Paragraph1"/>
        <w:ind w:left="1440"/>
      </w:pPr>
      <w:r>
        <w:t>The</w:t>
      </w:r>
      <w:r w:rsidR="00ED78A6">
        <w:t xml:space="preserve"> </w:t>
      </w:r>
      <w:r w:rsidR="00DF196E">
        <w:t xml:space="preserve">Head </w:t>
      </w:r>
      <w:r>
        <w:t>T</w:t>
      </w:r>
      <w:r w:rsidR="00DF196E">
        <w:t xml:space="preserve">eacher </w:t>
      </w:r>
      <w:r w:rsidR="00ED78A6">
        <w:t xml:space="preserve">outlined </w:t>
      </w:r>
      <w:r w:rsidR="00EF7342">
        <w:t xml:space="preserve">in depth </w:t>
      </w:r>
      <w:r w:rsidR="00ED78A6">
        <w:t xml:space="preserve">the </w:t>
      </w:r>
      <w:r w:rsidR="00EF7342">
        <w:t xml:space="preserve">following </w:t>
      </w:r>
      <w:r w:rsidR="00ED78A6">
        <w:t>key priorities of t</w:t>
      </w:r>
      <w:r>
        <w:t>he School Development Plan</w:t>
      </w:r>
      <w:r w:rsidR="00ED78A6">
        <w:t>:</w:t>
      </w:r>
    </w:p>
    <w:p w14:paraId="522F4F86" w14:textId="77777777" w:rsidR="00A653E4" w:rsidRDefault="00A653E4" w:rsidP="00A653E4">
      <w:pPr>
        <w:pStyle w:val="Paragraph1"/>
      </w:pPr>
    </w:p>
    <w:p w14:paraId="7C0AA842" w14:textId="083BAA47" w:rsidR="00A653E4" w:rsidRDefault="00C02955">
      <w:pPr>
        <w:pStyle w:val="Paragraph1"/>
        <w:numPr>
          <w:ilvl w:val="0"/>
          <w:numId w:val="4"/>
        </w:numPr>
        <w:ind w:left="1985" w:hanging="142"/>
      </w:pPr>
      <w:r>
        <w:t>Refining the curriculum</w:t>
      </w:r>
    </w:p>
    <w:p w14:paraId="3FE5F159" w14:textId="694834A6" w:rsidR="00A653E4" w:rsidRDefault="00C02955">
      <w:pPr>
        <w:pStyle w:val="Paragraph1"/>
        <w:numPr>
          <w:ilvl w:val="0"/>
          <w:numId w:val="4"/>
        </w:numPr>
        <w:ind w:left="1985" w:hanging="142"/>
      </w:pPr>
      <w:r>
        <w:t>Developing the curriculum offer</w:t>
      </w:r>
    </w:p>
    <w:p w14:paraId="7368C975" w14:textId="2BAD175C" w:rsidR="00A653E4" w:rsidRDefault="00C02955">
      <w:pPr>
        <w:pStyle w:val="Paragraph1"/>
        <w:numPr>
          <w:ilvl w:val="0"/>
          <w:numId w:val="4"/>
        </w:numPr>
        <w:ind w:left="1985" w:hanging="142"/>
      </w:pPr>
      <w:r>
        <w:t>Communication</w:t>
      </w:r>
    </w:p>
    <w:p w14:paraId="16057D73" w14:textId="37DCFB02" w:rsidR="00A653E4" w:rsidRDefault="00C02955">
      <w:pPr>
        <w:pStyle w:val="Paragraph1"/>
        <w:numPr>
          <w:ilvl w:val="0"/>
          <w:numId w:val="4"/>
        </w:numPr>
        <w:ind w:left="1985" w:hanging="142"/>
      </w:pPr>
      <w:r>
        <w:t>Developing a coaching culture</w:t>
      </w:r>
    </w:p>
    <w:p w14:paraId="6BAA66A3" w14:textId="27DAED1A" w:rsidR="00A653E4" w:rsidRDefault="00C02955">
      <w:pPr>
        <w:pStyle w:val="Paragraph1"/>
        <w:numPr>
          <w:ilvl w:val="0"/>
          <w:numId w:val="4"/>
        </w:numPr>
        <w:ind w:left="1985" w:hanging="142"/>
      </w:pPr>
      <w:r>
        <w:t>Professional development-support staff</w:t>
      </w:r>
    </w:p>
    <w:p w14:paraId="27FD4161" w14:textId="3083F33C" w:rsidR="00C02955" w:rsidRDefault="00C02955">
      <w:pPr>
        <w:pStyle w:val="Paragraph1"/>
        <w:numPr>
          <w:ilvl w:val="0"/>
          <w:numId w:val="4"/>
        </w:numPr>
        <w:ind w:left="1985" w:hanging="142"/>
      </w:pPr>
      <w:r>
        <w:t>Emotion coaching</w:t>
      </w:r>
    </w:p>
    <w:p w14:paraId="7C2AC579" w14:textId="475993E7" w:rsidR="00C02955" w:rsidRDefault="00C02955">
      <w:pPr>
        <w:pStyle w:val="Paragraph1"/>
        <w:numPr>
          <w:ilvl w:val="0"/>
          <w:numId w:val="4"/>
        </w:numPr>
        <w:ind w:left="1985" w:hanging="142"/>
      </w:pPr>
      <w:r>
        <w:t>Holistic targets</w:t>
      </w:r>
    </w:p>
    <w:p w14:paraId="5BA581DF" w14:textId="4496F7C4" w:rsidR="00C02955" w:rsidRDefault="00C02955">
      <w:pPr>
        <w:pStyle w:val="Paragraph1"/>
        <w:numPr>
          <w:ilvl w:val="0"/>
          <w:numId w:val="4"/>
        </w:numPr>
        <w:ind w:left="1985" w:hanging="142"/>
      </w:pPr>
      <w:r>
        <w:t>Parental engagement</w:t>
      </w:r>
    </w:p>
    <w:p w14:paraId="54D82603" w14:textId="27DF2233" w:rsidR="00C02955" w:rsidRDefault="00C02955">
      <w:pPr>
        <w:pStyle w:val="Paragraph1"/>
        <w:numPr>
          <w:ilvl w:val="0"/>
          <w:numId w:val="4"/>
        </w:numPr>
        <w:ind w:left="1985" w:hanging="142"/>
      </w:pPr>
      <w:r>
        <w:t>High expectations</w:t>
      </w:r>
    </w:p>
    <w:p w14:paraId="75B21F5D" w14:textId="77777777" w:rsidR="00EF7342" w:rsidRDefault="00EF7342" w:rsidP="00EF7342">
      <w:pPr>
        <w:pStyle w:val="Paragraph1"/>
      </w:pPr>
    </w:p>
    <w:p w14:paraId="7BA38324" w14:textId="7B00D4F4" w:rsidR="00EF7342" w:rsidRDefault="00EF7342" w:rsidP="00EF7342">
      <w:pPr>
        <w:pStyle w:val="Paragraph1"/>
        <w:ind w:left="1440"/>
        <w:rPr>
          <w:b/>
          <w:bCs/>
        </w:rPr>
      </w:pPr>
      <w:r>
        <w:rPr>
          <w:b/>
          <w:bCs/>
        </w:rPr>
        <w:t>Q: Did the plan for professional development for support staff come out of the staff survey?</w:t>
      </w:r>
    </w:p>
    <w:p w14:paraId="3348E4B9" w14:textId="3742EBA7" w:rsidR="00EF7342" w:rsidRPr="00EF7342" w:rsidRDefault="00EF7342" w:rsidP="00EF7342">
      <w:pPr>
        <w:pStyle w:val="Paragraph1"/>
        <w:ind w:left="1440"/>
      </w:pPr>
      <w:r>
        <w:t xml:space="preserve">A: </w:t>
      </w:r>
      <w:r w:rsidR="002533B9">
        <w:t>It came from the leadership observing staff and recognising that it is an area to develop for support staff</w:t>
      </w:r>
      <w:r w:rsidR="00EA47BC">
        <w:t>.</w:t>
      </w:r>
    </w:p>
    <w:p w14:paraId="61AE172A" w14:textId="77777777" w:rsidR="00A653E4" w:rsidRDefault="00A653E4" w:rsidP="00A653E4">
      <w:pPr>
        <w:pStyle w:val="Paragraph1"/>
      </w:pPr>
    </w:p>
    <w:p w14:paraId="46691721" w14:textId="2FCD8946" w:rsidR="00A653E4" w:rsidRDefault="00A653E4" w:rsidP="00A653E4">
      <w:pPr>
        <w:pStyle w:val="Paragraph1"/>
      </w:pPr>
      <w:bookmarkStart w:id="9" w:name="_Hlk151676277"/>
      <w:r>
        <w:t>(b)</w:t>
      </w:r>
      <w:r w:rsidR="00FF20AF" w:rsidRPr="00FF20AF">
        <w:t xml:space="preserve"> </w:t>
      </w:r>
      <w:r>
        <w:tab/>
      </w:r>
      <w:r w:rsidR="00FF20AF" w:rsidRPr="00445A68">
        <w:rPr>
          <w:u w:val="single"/>
        </w:rPr>
        <w:t xml:space="preserve">Looked After </w:t>
      </w:r>
      <w:r w:rsidR="004D5DC7" w:rsidRPr="00445A68">
        <w:rPr>
          <w:u w:val="single"/>
        </w:rPr>
        <w:t>Children</w:t>
      </w:r>
      <w:r w:rsidR="008B33A1" w:rsidRPr="00ED78A6">
        <w:tab/>
      </w:r>
    </w:p>
    <w:p w14:paraId="1AC515E4" w14:textId="77777777" w:rsidR="00A653E4" w:rsidRDefault="00A653E4" w:rsidP="00A653E4">
      <w:pPr>
        <w:pStyle w:val="Paragraph1"/>
      </w:pPr>
    </w:p>
    <w:p w14:paraId="0E07D52C" w14:textId="5BBC7E2B" w:rsidR="00C02955" w:rsidRDefault="00A653E4" w:rsidP="00A653E4">
      <w:pPr>
        <w:pStyle w:val="Paragraph1"/>
      </w:pPr>
      <w:r>
        <w:tab/>
      </w:r>
      <w:bookmarkStart w:id="10" w:name="_Hlk151675681"/>
      <w:r>
        <w:t>Th</w:t>
      </w:r>
      <w:bookmarkEnd w:id="9"/>
      <w:r w:rsidR="00EA47BC">
        <w:t xml:space="preserve">e report had been </w:t>
      </w:r>
      <w:r w:rsidR="00C02955">
        <w:t>distributed to the governors</w:t>
      </w:r>
      <w:r w:rsidR="00AB4DF6">
        <w:t xml:space="preserve">. </w:t>
      </w:r>
    </w:p>
    <w:p w14:paraId="07F1824A" w14:textId="77777777" w:rsidR="00C02955" w:rsidRDefault="00C02955" w:rsidP="00A653E4">
      <w:pPr>
        <w:pStyle w:val="Paragraph1"/>
      </w:pPr>
    </w:p>
    <w:p w14:paraId="0D5E1713" w14:textId="2B10F60A" w:rsidR="008D2F45" w:rsidRDefault="00C02955" w:rsidP="00C02955">
      <w:pPr>
        <w:pStyle w:val="Paragraph1"/>
        <w:ind w:firstLine="720"/>
        <w:rPr>
          <w:b/>
          <w:bCs/>
        </w:rPr>
      </w:pPr>
      <w:r>
        <w:rPr>
          <w:b/>
          <w:bCs/>
        </w:rPr>
        <w:t xml:space="preserve">Q: </w:t>
      </w:r>
      <w:r w:rsidR="008D2F45">
        <w:rPr>
          <w:b/>
          <w:bCs/>
        </w:rPr>
        <w:t>Was the attendance in comparison to CLA?</w:t>
      </w:r>
    </w:p>
    <w:p w14:paraId="2CFC55AE" w14:textId="364EA796" w:rsidR="00A653E4" w:rsidRDefault="008D2F45" w:rsidP="00C02955">
      <w:pPr>
        <w:pStyle w:val="Paragraph1"/>
        <w:ind w:firstLine="720"/>
      </w:pPr>
      <w:r>
        <w:t>A:  It was slightly lower. Overall attendance is very good.</w:t>
      </w:r>
      <w:r w:rsidR="0083238D">
        <w:br/>
      </w:r>
      <w:bookmarkEnd w:id="10"/>
      <w:r w:rsidR="0083238D">
        <w:br/>
      </w:r>
      <w:r w:rsidR="00A653E4">
        <w:t>(c)</w:t>
      </w:r>
      <w:r w:rsidR="0083238D" w:rsidRPr="0083238D">
        <w:t xml:space="preserve"> </w:t>
      </w:r>
      <w:r w:rsidR="00A653E4">
        <w:tab/>
      </w:r>
      <w:r w:rsidR="0083238D" w:rsidRPr="00A653E4">
        <w:rPr>
          <w:u w:val="single"/>
        </w:rPr>
        <w:t>Parental Complaints</w:t>
      </w:r>
      <w:r w:rsidR="0083238D">
        <w:br/>
      </w:r>
    </w:p>
    <w:p w14:paraId="6440DDCA" w14:textId="0973822D" w:rsidR="00A653E4" w:rsidRDefault="00A653E4" w:rsidP="00A653E4">
      <w:pPr>
        <w:pStyle w:val="Paragraph1"/>
      </w:pPr>
      <w:r>
        <w:tab/>
      </w:r>
      <w:r w:rsidR="00226ED6">
        <w:t>There were none to report.</w:t>
      </w:r>
    </w:p>
    <w:p w14:paraId="5F530EA7" w14:textId="77777777" w:rsidR="00A653E4" w:rsidRDefault="00A653E4" w:rsidP="00A653E4">
      <w:pPr>
        <w:pStyle w:val="Paragraph1"/>
      </w:pPr>
    </w:p>
    <w:p w14:paraId="5E6257DB" w14:textId="77C3226E" w:rsidR="00A653E4" w:rsidRDefault="00A653E4" w:rsidP="00A653E4">
      <w:pPr>
        <w:pStyle w:val="Paragraph1"/>
      </w:pPr>
      <w:r>
        <w:t>(d)</w:t>
      </w:r>
      <w:r w:rsidR="0083238D">
        <w:t xml:space="preserve"> </w:t>
      </w:r>
      <w:r>
        <w:tab/>
      </w:r>
      <w:r w:rsidR="00226ED6">
        <w:rPr>
          <w:u w:val="single"/>
        </w:rPr>
        <w:t>Safeguarding report</w:t>
      </w:r>
    </w:p>
    <w:p w14:paraId="4B83BACD" w14:textId="77777777" w:rsidR="00226ED6" w:rsidRDefault="00226ED6" w:rsidP="00A653E4">
      <w:pPr>
        <w:pStyle w:val="Paragraph1"/>
      </w:pPr>
    </w:p>
    <w:p w14:paraId="1F11ACB9" w14:textId="5A5DFC94" w:rsidR="00BC0B78" w:rsidRDefault="00226ED6" w:rsidP="00BC0B78">
      <w:pPr>
        <w:pStyle w:val="Paragraph1"/>
        <w:ind w:left="1440"/>
      </w:pPr>
      <w:r>
        <w:t>Mrs Carroll distributed her report to governors at the meeting</w:t>
      </w:r>
      <w:r w:rsidR="00BC0B78">
        <w:t xml:space="preserve"> and provided an in-depth review. There was a team of 10 and it was noted that having a bi-lingual staff member for home visits was hugely helpful. DSL training was completed. Reports to be updated were highlighted in yellow. </w:t>
      </w:r>
    </w:p>
    <w:p w14:paraId="03EC9C6D" w14:textId="77777777" w:rsidR="00BC0B78" w:rsidRDefault="00BC0B78" w:rsidP="00BC0B78">
      <w:pPr>
        <w:pStyle w:val="Paragraph1"/>
        <w:ind w:left="1440"/>
      </w:pPr>
    </w:p>
    <w:p w14:paraId="6AEA56D3" w14:textId="56AC0A6F" w:rsidR="00BC0B78" w:rsidRDefault="00BC0B78" w:rsidP="00BC0B78">
      <w:pPr>
        <w:pStyle w:val="Paragraph1"/>
        <w:ind w:left="1440"/>
      </w:pPr>
      <w:r>
        <w:rPr>
          <w:b/>
          <w:bCs/>
        </w:rPr>
        <w:t xml:space="preserve">ACTION: </w:t>
      </w:r>
      <w:r>
        <w:t>Ms Thackray to send governors the KCSIE link to be signed.</w:t>
      </w:r>
    </w:p>
    <w:p w14:paraId="5F55D882" w14:textId="15C7BD21" w:rsidR="00BC0B78" w:rsidRDefault="00BC0B78" w:rsidP="00BC0B78">
      <w:pPr>
        <w:pStyle w:val="Paragraph1"/>
        <w:ind w:left="1440"/>
      </w:pPr>
      <w:r>
        <w:t>There was a weekly staff bulletin with a quiz introduced.</w:t>
      </w:r>
    </w:p>
    <w:p w14:paraId="5E9994F6" w14:textId="77777777" w:rsidR="00A67A6C" w:rsidRDefault="00A67A6C" w:rsidP="00BC0B78">
      <w:pPr>
        <w:pStyle w:val="Paragraph1"/>
        <w:ind w:left="1440"/>
      </w:pPr>
    </w:p>
    <w:p w14:paraId="1A3539D0" w14:textId="78660CE7" w:rsidR="00A67A6C" w:rsidRDefault="00A67A6C" w:rsidP="00BC0B78">
      <w:pPr>
        <w:pStyle w:val="Paragraph1"/>
        <w:ind w:left="1440"/>
      </w:pPr>
      <w:r>
        <w:t>There was continued concern about the PFA area where groups of men were congregating in an intimidating manner. Reports had been made by the school to the police and the LA and nothing had happened.</w:t>
      </w:r>
      <w:r w:rsidR="00B3200E">
        <w:t xml:space="preserve"> The Head Teacher asked for support from governors to write a letter.</w:t>
      </w:r>
    </w:p>
    <w:p w14:paraId="5CD0AB68" w14:textId="77777777" w:rsidR="00B3200E" w:rsidRDefault="00B3200E" w:rsidP="00BC0B78">
      <w:pPr>
        <w:pStyle w:val="Paragraph1"/>
        <w:ind w:left="1440"/>
      </w:pPr>
    </w:p>
    <w:p w14:paraId="34524A08" w14:textId="18289B55" w:rsidR="00B3200E" w:rsidRDefault="00B3200E" w:rsidP="00BC0B78">
      <w:pPr>
        <w:pStyle w:val="Paragraph1"/>
        <w:ind w:left="1440"/>
      </w:pPr>
      <w:r>
        <w:rPr>
          <w:b/>
          <w:bCs/>
        </w:rPr>
        <w:t xml:space="preserve">ACTION: </w:t>
      </w:r>
      <w:r>
        <w:t>Governors letter to be added to the 2024 plan by Mrs Carroll</w:t>
      </w:r>
    </w:p>
    <w:p w14:paraId="52CFC624" w14:textId="77777777" w:rsidR="00B3200E" w:rsidRDefault="00B3200E" w:rsidP="00BC0B78">
      <w:pPr>
        <w:pStyle w:val="Paragraph1"/>
        <w:ind w:left="1440"/>
      </w:pPr>
    </w:p>
    <w:p w14:paraId="4C82ABF4" w14:textId="001E3E8E" w:rsidR="00B3200E" w:rsidRDefault="00D44AE3" w:rsidP="00BC0B78">
      <w:pPr>
        <w:pStyle w:val="Paragraph1"/>
        <w:ind w:left="1440"/>
      </w:pPr>
      <w:r>
        <w:t>The school was exploring the opportunity to discuss online safety when parents were at school for consultation evenings.</w:t>
      </w:r>
    </w:p>
    <w:p w14:paraId="2EF1B734" w14:textId="77777777" w:rsidR="00D44AE3" w:rsidRDefault="00D44AE3" w:rsidP="00BC0B78">
      <w:pPr>
        <w:pStyle w:val="Paragraph1"/>
        <w:ind w:left="1440"/>
      </w:pPr>
    </w:p>
    <w:p w14:paraId="58B393D3" w14:textId="50704F3A" w:rsidR="00D44AE3" w:rsidRDefault="00D44AE3" w:rsidP="00BC0B78">
      <w:pPr>
        <w:pStyle w:val="Paragraph1"/>
        <w:ind w:left="1440"/>
        <w:rPr>
          <w:b/>
          <w:bCs/>
        </w:rPr>
      </w:pPr>
      <w:r>
        <w:rPr>
          <w:b/>
          <w:bCs/>
        </w:rPr>
        <w:t>Q: Are all the LADO referrals resolved?</w:t>
      </w:r>
    </w:p>
    <w:p w14:paraId="29E88F55" w14:textId="26C4FD73" w:rsidR="00D44AE3" w:rsidRDefault="00D44AE3" w:rsidP="00BC0B78">
      <w:pPr>
        <w:pStyle w:val="Paragraph1"/>
        <w:ind w:left="1440"/>
      </w:pPr>
      <w:r>
        <w:t>A: yes</w:t>
      </w:r>
    </w:p>
    <w:p w14:paraId="76687A67" w14:textId="77777777" w:rsidR="00480C09" w:rsidRDefault="00480C09" w:rsidP="00BC0B78">
      <w:pPr>
        <w:pStyle w:val="Paragraph1"/>
        <w:ind w:left="1440"/>
      </w:pPr>
    </w:p>
    <w:p w14:paraId="39CF8053" w14:textId="5416D2CB" w:rsidR="00B02B3A" w:rsidRDefault="00480C09" w:rsidP="00480C09">
      <w:pPr>
        <w:pStyle w:val="Paragraph1"/>
        <w:ind w:left="1440"/>
      </w:pPr>
      <w:r>
        <w:t>The safeguarding policy had been updated and was in the pack</w:t>
      </w:r>
      <w:r w:rsidR="00B02B3A">
        <w:t xml:space="preserve"> of documents distributed</w:t>
      </w:r>
      <w:r>
        <w:t>.</w:t>
      </w:r>
    </w:p>
    <w:p w14:paraId="4613BBE9" w14:textId="084A6D32" w:rsidR="00A653E4" w:rsidRPr="00A22BFD" w:rsidRDefault="0083238D" w:rsidP="00A22BFD">
      <w:pPr>
        <w:pStyle w:val="Paragraph1"/>
        <w:ind w:firstLine="720"/>
        <w:rPr>
          <w:u w:val="single"/>
        </w:rPr>
      </w:pPr>
      <w:r w:rsidRPr="00A653E4">
        <w:br/>
      </w:r>
      <w:r w:rsidR="00A653E4">
        <w:tab/>
      </w:r>
      <w:r w:rsidR="00362C70" w:rsidRPr="00A653E4">
        <w:br/>
      </w:r>
      <w:r w:rsidR="00A653E4">
        <w:t>(e)</w:t>
      </w:r>
      <w:r w:rsidR="00362C70" w:rsidRPr="00A653E4">
        <w:t xml:space="preserve"> </w:t>
      </w:r>
      <w:r w:rsidR="00A653E4">
        <w:tab/>
      </w:r>
      <w:r w:rsidR="007545F3">
        <w:rPr>
          <w:u w:val="single"/>
        </w:rPr>
        <w:t>Quality of Educatio</w:t>
      </w:r>
      <w:r w:rsidR="00A22BFD">
        <w:rPr>
          <w:u w:val="single"/>
        </w:rPr>
        <w:t>n</w:t>
      </w:r>
      <w:r w:rsidR="00362C70" w:rsidRPr="00A653E4">
        <w:br/>
      </w:r>
    </w:p>
    <w:p w14:paraId="5B762DE3" w14:textId="18F37EB1" w:rsidR="005F2B2F" w:rsidRPr="005F2B2F" w:rsidRDefault="007545F3" w:rsidP="00A22BFD">
      <w:pPr>
        <w:pStyle w:val="Paragraph1"/>
        <w:ind w:left="1440"/>
      </w:pPr>
      <w:r>
        <w:t>Ms Cocker went through the information outlined in the CPD report which had been distribute</w:t>
      </w:r>
      <w:r w:rsidR="00A22BFD">
        <w:t>d.</w:t>
      </w:r>
    </w:p>
    <w:p w14:paraId="5961B637" w14:textId="77777777" w:rsidR="005F2B2F" w:rsidRDefault="005F2B2F" w:rsidP="005F2B2F">
      <w:pPr>
        <w:pStyle w:val="Paragraph1"/>
        <w:rPr>
          <w:u w:val="single"/>
        </w:rPr>
      </w:pPr>
    </w:p>
    <w:p w14:paraId="2E8948A2" w14:textId="2BF70472" w:rsidR="005F2B2F" w:rsidRDefault="00A22BFD" w:rsidP="005F2B2F">
      <w:pPr>
        <w:pStyle w:val="Paragraph1"/>
        <w:ind w:left="1440"/>
      </w:pPr>
      <w:r>
        <w:t xml:space="preserve">Mr Owen had shared a progress report on Pupil Progress which he explained was to track pupil progress against their predicted progression rate in English and maths and holistic targets. The impact on previous actions and </w:t>
      </w:r>
      <w:r w:rsidR="00A834F2">
        <w:t>interventions</w:t>
      </w:r>
      <w:r>
        <w:t xml:space="preserve"> was outlined. </w:t>
      </w:r>
    </w:p>
    <w:p w14:paraId="46699161" w14:textId="77777777" w:rsidR="00A22BFD" w:rsidRDefault="00A22BFD" w:rsidP="005F2B2F">
      <w:pPr>
        <w:pStyle w:val="Paragraph1"/>
        <w:ind w:left="1440"/>
      </w:pPr>
    </w:p>
    <w:p w14:paraId="6F8D1F71" w14:textId="246C02FC" w:rsidR="00A22BFD" w:rsidRDefault="00A22BFD" w:rsidP="005F2B2F">
      <w:pPr>
        <w:pStyle w:val="Paragraph1"/>
        <w:ind w:left="1440"/>
      </w:pPr>
      <w:r>
        <w:t>The Chair congratulated all of the staff on making sure that the majority of pupils make lots of progression and for those that needed extra help</w:t>
      </w:r>
      <w:r w:rsidR="00A834F2">
        <w:t xml:space="preserve"> there are actions in place.</w:t>
      </w:r>
    </w:p>
    <w:p w14:paraId="2EB7C7B3" w14:textId="77777777" w:rsidR="00C315F8" w:rsidRDefault="00C315F8" w:rsidP="005F2B2F">
      <w:pPr>
        <w:pStyle w:val="Paragraph1"/>
        <w:ind w:left="1440"/>
      </w:pPr>
    </w:p>
    <w:p w14:paraId="06E7CF84" w14:textId="09D19CCC" w:rsidR="00C315F8" w:rsidRDefault="00C315F8" w:rsidP="005F2B2F">
      <w:pPr>
        <w:pStyle w:val="Paragraph1"/>
        <w:ind w:left="1440"/>
      </w:pPr>
      <w:r>
        <w:t xml:space="preserve">Ms Cocker provided a headline update on MQTL. A Lessons Observations Findings Summary PowerPoint presentation had been distributed which Ms Cocker expanded on. </w:t>
      </w:r>
    </w:p>
    <w:p w14:paraId="1B9ECAF3" w14:textId="77777777" w:rsidR="00C315F8" w:rsidRDefault="00C315F8" w:rsidP="005F2B2F">
      <w:pPr>
        <w:pStyle w:val="Paragraph1"/>
        <w:ind w:left="1440"/>
      </w:pPr>
    </w:p>
    <w:p w14:paraId="66A80616" w14:textId="386E0F21" w:rsidR="00C315F8" w:rsidRDefault="00C315F8" w:rsidP="005F2B2F">
      <w:pPr>
        <w:pStyle w:val="Paragraph1"/>
        <w:ind w:left="1440"/>
      </w:pPr>
      <w:r>
        <w:rPr>
          <w:b/>
          <w:bCs/>
        </w:rPr>
        <w:t xml:space="preserve">ACTION: </w:t>
      </w:r>
      <w:r w:rsidRPr="00C315F8">
        <w:t>Ms Cocker to send out the MQTL report</w:t>
      </w:r>
    </w:p>
    <w:p w14:paraId="404BD3FE" w14:textId="77777777" w:rsidR="00C315F8" w:rsidRDefault="00C315F8" w:rsidP="005F2B2F">
      <w:pPr>
        <w:pStyle w:val="Paragraph1"/>
        <w:ind w:left="1440"/>
      </w:pPr>
    </w:p>
    <w:p w14:paraId="6CD5ABA3" w14:textId="5C5C48BB" w:rsidR="00C315F8" w:rsidRDefault="00C315F8" w:rsidP="005F2B2F">
      <w:pPr>
        <w:pStyle w:val="Paragraph1"/>
        <w:ind w:left="1440"/>
        <w:rPr>
          <w:b/>
          <w:bCs/>
        </w:rPr>
      </w:pPr>
      <w:r>
        <w:rPr>
          <w:b/>
          <w:bCs/>
        </w:rPr>
        <w:t>Q: What is the difference between a learning walk and a formal observation:</w:t>
      </w:r>
    </w:p>
    <w:p w14:paraId="67D10791" w14:textId="007CB844" w:rsidR="00C315F8" w:rsidRPr="00C315F8" w:rsidRDefault="00C315F8" w:rsidP="005F2B2F">
      <w:pPr>
        <w:pStyle w:val="Paragraph1"/>
        <w:ind w:left="1440"/>
      </w:pPr>
      <w:r>
        <w:t xml:space="preserve">A: Formal </w:t>
      </w:r>
      <w:r w:rsidR="00C95C67">
        <w:t>observation</w:t>
      </w:r>
      <w:r>
        <w:t xml:space="preserve"> </w:t>
      </w:r>
      <w:r w:rsidR="00C95C67">
        <w:t xml:space="preserve">is </w:t>
      </w:r>
      <w:r>
        <w:t xml:space="preserve">of a full lesson and is compared to the </w:t>
      </w:r>
      <w:r w:rsidR="00C95C67">
        <w:t xml:space="preserve">lesson </w:t>
      </w:r>
      <w:r>
        <w:t>plan</w:t>
      </w:r>
      <w:r w:rsidR="00C95C67">
        <w:t xml:space="preserve">, whereas a learning walk is more of a drop in across school and the feedback </w:t>
      </w:r>
      <w:r w:rsidR="00A25C5A">
        <w:t>i</w:t>
      </w:r>
      <w:r w:rsidR="00C95C67">
        <w:t xml:space="preserve">s to the </w:t>
      </w:r>
      <w:r w:rsidR="00F85256">
        <w:t>whole</w:t>
      </w:r>
      <w:r w:rsidR="00C95C67">
        <w:t xml:space="preserve"> of the staff team.</w:t>
      </w:r>
    </w:p>
    <w:p w14:paraId="02F184EF" w14:textId="77777777" w:rsidR="004443FA" w:rsidRPr="00A653E4" w:rsidRDefault="004443FA" w:rsidP="00A653E4">
      <w:pPr>
        <w:pStyle w:val="Paragraph1"/>
      </w:pPr>
    </w:p>
    <w:p w14:paraId="4389AE9E" w14:textId="21A3A516" w:rsidR="00A653E4" w:rsidRDefault="00A653E4" w:rsidP="00A653E4">
      <w:pPr>
        <w:pStyle w:val="Paragraph1"/>
      </w:pPr>
      <w:r>
        <w:t>(f)</w:t>
      </w:r>
      <w:r w:rsidR="00362C70" w:rsidRPr="00A653E4">
        <w:t xml:space="preserve"> </w:t>
      </w:r>
      <w:r>
        <w:tab/>
      </w:r>
      <w:r w:rsidR="00F85256">
        <w:rPr>
          <w:u w:val="single"/>
        </w:rPr>
        <w:t>Behaviour and Attitudes</w:t>
      </w:r>
      <w:r w:rsidR="0083238D" w:rsidRPr="00A653E4">
        <w:br/>
      </w:r>
    </w:p>
    <w:p w14:paraId="224E2B8D" w14:textId="60713999" w:rsidR="00ED42A8" w:rsidRDefault="00ED42A8" w:rsidP="00FD490D">
      <w:pPr>
        <w:pStyle w:val="Paragraph1"/>
        <w:ind w:left="1440"/>
      </w:pPr>
      <w:r>
        <w:t xml:space="preserve">The staff </w:t>
      </w:r>
      <w:r w:rsidR="00FD490D">
        <w:t>Wellbeing</w:t>
      </w:r>
      <w:r>
        <w:t xml:space="preserve"> flyers and Audit had been distributed. The Head Teacher provided an overview of the progress</w:t>
      </w:r>
      <w:r w:rsidR="00FD490D">
        <w:t>. The audit showed a traffic light system of progress on each section.</w:t>
      </w:r>
    </w:p>
    <w:p w14:paraId="38C00C67" w14:textId="4418B0D5" w:rsidR="00ED42A8" w:rsidRDefault="00FD490D" w:rsidP="00A653E4">
      <w:pPr>
        <w:pStyle w:val="Paragraph1"/>
      </w:pPr>
      <w:r>
        <w:tab/>
      </w:r>
    </w:p>
    <w:p w14:paraId="4FFD3BE4" w14:textId="0939354D" w:rsidR="0026453D" w:rsidRDefault="00ED42A8" w:rsidP="00FD490D">
      <w:pPr>
        <w:pStyle w:val="Paragraph1"/>
        <w:ind w:left="1440"/>
      </w:pPr>
      <w:r>
        <w:t>Governors noted that it was very through and demonstrated that staff were being listened to</w:t>
      </w:r>
      <w:r w:rsidR="00FD490D">
        <w:t>.</w:t>
      </w:r>
    </w:p>
    <w:p w14:paraId="6ECE0981" w14:textId="77777777" w:rsidR="00FD490D" w:rsidRDefault="00FD490D" w:rsidP="00FD490D">
      <w:pPr>
        <w:pStyle w:val="Paragraph1"/>
        <w:ind w:left="1440"/>
      </w:pPr>
    </w:p>
    <w:p w14:paraId="148E9EAB" w14:textId="6CB15EDC" w:rsidR="00FD490D" w:rsidRDefault="00FD490D" w:rsidP="00FD490D">
      <w:pPr>
        <w:pStyle w:val="Paragraph1"/>
        <w:ind w:left="1440"/>
      </w:pPr>
      <w:r>
        <w:t>The Head Teacher presented the data on the behaviour and attitudes report.</w:t>
      </w:r>
      <w:r w:rsidR="001170EA">
        <w:t xml:space="preserve"> There were no exclusions or suspensions to report this term.</w:t>
      </w:r>
    </w:p>
    <w:p w14:paraId="05E9298C" w14:textId="4B6BEC59" w:rsidR="00FD490D" w:rsidRPr="00445A68" w:rsidRDefault="00D550BC" w:rsidP="00B010A3">
      <w:pPr>
        <w:pStyle w:val="Paragraph1"/>
        <w:ind w:left="1440"/>
      </w:pPr>
      <w:r>
        <w:t xml:space="preserve">The Head Teacher also referred to </w:t>
      </w:r>
      <w:r w:rsidR="005E17F9">
        <w:t>the LA</w:t>
      </w:r>
      <w:r>
        <w:t xml:space="preserve"> Cygnet programme which involved families coming into school to support their children</w:t>
      </w:r>
      <w:r w:rsidR="00B010A3">
        <w:t>.</w:t>
      </w:r>
      <w:r w:rsidR="0026453D" w:rsidRPr="00A653E4">
        <w:br/>
      </w:r>
      <w:r w:rsidR="00A653E4">
        <w:tab/>
      </w:r>
    </w:p>
    <w:p w14:paraId="37EB3FBD" w14:textId="72B282FB" w:rsidR="00A401B0" w:rsidRDefault="00445A68" w:rsidP="00A653E4">
      <w:pPr>
        <w:pStyle w:val="Paragraph1"/>
      </w:pPr>
      <w:r>
        <w:t>(g)</w:t>
      </w:r>
      <w:r>
        <w:tab/>
      </w:r>
      <w:r w:rsidR="00D550BC">
        <w:rPr>
          <w:u w:val="single"/>
        </w:rPr>
        <w:t>Personal Development</w:t>
      </w:r>
    </w:p>
    <w:p w14:paraId="3D5CB97D" w14:textId="77777777" w:rsidR="00445A68" w:rsidRDefault="00445A68" w:rsidP="00A653E4">
      <w:pPr>
        <w:pStyle w:val="Paragraph1"/>
      </w:pPr>
    </w:p>
    <w:p w14:paraId="2ABEF19E" w14:textId="177E68B2" w:rsidR="00B010A3" w:rsidRDefault="00B010A3" w:rsidP="00B010A3">
      <w:pPr>
        <w:pStyle w:val="Paragraph1"/>
        <w:ind w:left="1440"/>
      </w:pPr>
      <w:r>
        <w:t>Mrs Carroll reported that attendance was in the low 90% and above the national average against other special schools. A weekly meeting was held with the family wellbeing officer and students below 90% were reviewed and reasons established.</w:t>
      </w:r>
    </w:p>
    <w:p w14:paraId="41E0F18E" w14:textId="77777777" w:rsidR="0043611E" w:rsidRDefault="0043611E" w:rsidP="00B010A3">
      <w:pPr>
        <w:pStyle w:val="Paragraph1"/>
        <w:ind w:left="1440"/>
      </w:pPr>
    </w:p>
    <w:p w14:paraId="1F051F07" w14:textId="3B616B73" w:rsidR="0043611E" w:rsidRDefault="00F01AC3" w:rsidP="00B010A3">
      <w:pPr>
        <w:pStyle w:val="Paragraph1"/>
        <w:ind w:left="1440"/>
      </w:pPr>
      <w:r>
        <w:t>The Head Teacher reported that the</w:t>
      </w:r>
      <w:r w:rsidR="00755B52">
        <w:t xml:space="preserve"> school had ramped up on careers for children and there was a detailed action plan related to the school development plan. The school was focussing on after school clubs.</w:t>
      </w:r>
    </w:p>
    <w:p w14:paraId="4C89A49F" w14:textId="77777777" w:rsidR="00755B52" w:rsidRDefault="00755B52" w:rsidP="00B010A3">
      <w:pPr>
        <w:pStyle w:val="Paragraph1"/>
        <w:ind w:left="1440"/>
      </w:pPr>
    </w:p>
    <w:p w14:paraId="369423FE" w14:textId="7F1A6F39" w:rsidR="00B010A3" w:rsidRDefault="00755B52" w:rsidP="00B010A3">
      <w:pPr>
        <w:pStyle w:val="Paragraph1"/>
        <w:ind w:left="1440"/>
      </w:pPr>
      <w:r>
        <w:t xml:space="preserve">A </w:t>
      </w:r>
      <w:r w:rsidR="005E17F9">
        <w:t>fund-raising</w:t>
      </w:r>
      <w:r>
        <w:t xml:space="preserve"> report had been distributed and a sensory garden was in use and the focus was developing a farm area. </w:t>
      </w:r>
    </w:p>
    <w:p w14:paraId="0A95B757" w14:textId="77777777" w:rsidR="00755B52" w:rsidRDefault="00755B52" w:rsidP="00755B52">
      <w:pPr>
        <w:pStyle w:val="Paragraph1"/>
      </w:pPr>
    </w:p>
    <w:p w14:paraId="2558F83A" w14:textId="6C854742" w:rsidR="00755B52" w:rsidRDefault="00755B52" w:rsidP="00755B52">
      <w:pPr>
        <w:pStyle w:val="Paragraph1"/>
        <w:rPr>
          <w:u w:val="single"/>
        </w:rPr>
      </w:pPr>
      <w:r>
        <w:t>(h)</w:t>
      </w:r>
      <w:r>
        <w:tab/>
      </w:r>
      <w:r>
        <w:rPr>
          <w:u w:val="single"/>
        </w:rPr>
        <w:t>Building contract</w:t>
      </w:r>
    </w:p>
    <w:p w14:paraId="678F1499" w14:textId="77777777" w:rsidR="00755B52" w:rsidRDefault="00755B52" w:rsidP="00755B52">
      <w:pPr>
        <w:pStyle w:val="Paragraph1"/>
        <w:rPr>
          <w:u w:val="single"/>
        </w:rPr>
      </w:pPr>
    </w:p>
    <w:p w14:paraId="247617C3" w14:textId="55ED0236" w:rsidR="00755B52" w:rsidRDefault="00755B52" w:rsidP="00755B52">
      <w:pPr>
        <w:pStyle w:val="Paragraph1"/>
        <w:ind w:left="1440"/>
      </w:pPr>
      <w:r>
        <w:t>Ms Thackray updated the governors on the fact that the building contract expires on 31 August 2031. The LA have prepared a health check due next year.</w:t>
      </w:r>
      <w:r w:rsidR="00DB4F48">
        <w:t xml:space="preserve"> </w:t>
      </w:r>
      <w:r w:rsidR="00C13284">
        <w:t>Governors were asked to note that they might be asked to be involved</w:t>
      </w:r>
      <w:r w:rsidR="00431AAF">
        <w:t xml:space="preserve"> and there may be a meeting in November.</w:t>
      </w:r>
    </w:p>
    <w:p w14:paraId="23574677" w14:textId="77777777" w:rsidR="00DB4F48" w:rsidRDefault="00DB4F48" w:rsidP="00755B52">
      <w:pPr>
        <w:pStyle w:val="Paragraph1"/>
        <w:ind w:left="1440"/>
      </w:pPr>
    </w:p>
    <w:p w14:paraId="6843F129" w14:textId="46F784D6" w:rsidR="00DB4F48" w:rsidRDefault="00DB4F48" w:rsidP="00755B52">
      <w:pPr>
        <w:pStyle w:val="Paragraph1"/>
        <w:ind w:left="1440"/>
      </w:pPr>
      <w:r>
        <w:rPr>
          <w:b/>
          <w:bCs/>
        </w:rPr>
        <w:t xml:space="preserve">ACTION: </w:t>
      </w:r>
      <w:r>
        <w:t>Ms Thackray to send a link to the White Fraser Report</w:t>
      </w:r>
    </w:p>
    <w:p w14:paraId="38E96F06" w14:textId="77777777" w:rsidR="00431AAF" w:rsidRDefault="00431AAF" w:rsidP="00431AAF">
      <w:pPr>
        <w:pStyle w:val="Paragraph1"/>
      </w:pPr>
    </w:p>
    <w:p w14:paraId="470654AC" w14:textId="601CE01D" w:rsidR="00431AAF" w:rsidRPr="00431AAF" w:rsidRDefault="00431AAF">
      <w:pPr>
        <w:pStyle w:val="Paragraph1"/>
        <w:numPr>
          <w:ilvl w:val="0"/>
          <w:numId w:val="7"/>
        </w:numPr>
        <w:rPr>
          <w:u w:val="single"/>
        </w:rPr>
      </w:pPr>
      <w:r w:rsidRPr="00431AAF">
        <w:rPr>
          <w:u w:val="single"/>
        </w:rPr>
        <w:t>Dates for Governors</w:t>
      </w:r>
    </w:p>
    <w:p w14:paraId="7E6239F1" w14:textId="77777777" w:rsidR="00431AAF" w:rsidRDefault="00431AAF" w:rsidP="00431AAF">
      <w:pPr>
        <w:pStyle w:val="Paragraph1"/>
        <w:ind w:left="1440"/>
      </w:pPr>
    </w:p>
    <w:p w14:paraId="58EB1DBA" w14:textId="08893B65" w:rsidR="00431AAF" w:rsidRDefault="00431AAF" w:rsidP="007C3470">
      <w:pPr>
        <w:pStyle w:val="Paragraph1"/>
        <w:ind w:firstLine="720"/>
      </w:pPr>
      <w:r>
        <w:t>Governors were encouraged to attend the following events:</w:t>
      </w:r>
    </w:p>
    <w:p w14:paraId="4EE06134" w14:textId="77777777" w:rsidR="00431AAF" w:rsidRDefault="00431AAF" w:rsidP="00431AAF">
      <w:pPr>
        <w:pStyle w:val="Paragraph1"/>
        <w:rPr>
          <w:b/>
          <w:bCs/>
        </w:rPr>
      </w:pPr>
    </w:p>
    <w:p w14:paraId="10FDF2AB" w14:textId="6B6AB014" w:rsidR="00431AAF" w:rsidRDefault="00431AAF" w:rsidP="00431AAF">
      <w:pPr>
        <w:pStyle w:val="Paragraph1"/>
        <w:ind w:left="1440"/>
        <w:rPr>
          <w:b/>
          <w:bCs/>
        </w:rPr>
      </w:pPr>
      <w:r>
        <w:t>8th November 2024 Beauty and the Beast production</w:t>
      </w:r>
      <w:r>
        <w:br/>
        <w:t>1</w:t>
      </w:r>
      <w:r w:rsidR="007C3470">
        <w:t>3</w:t>
      </w:r>
      <w:r w:rsidR="007C3470" w:rsidRPr="007C3470">
        <w:rPr>
          <w:vertAlign w:val="superscript"/>
        </w:rPr>
        <w:t>th</w:t>
      </w:r>
      <w:r w:rsidR="007C3470">
        <w:t xml:space="preserve"> November 2024 parent consultations</w:t>
      </w:r>
      <w:r>
        <w:br/>
        <w:t>1</w:t>
      </w:r>
      <w:r w:rsidR="007C3470">
        <w:t>5</w:t>
      </w:r>
      <w:r w:rsidR="007C3470" w:rsidRPr="007C3470">
        <w:rPr>
          <w:vertAlign w:val="superscript"/>
        </w:rPr>
        <w:t>th</w:t>
      </w:r>
      <w:r w:rsidR="007C3470">
        <w:t xml:space="preserve"> November 2024 Children in </w:t>
      </w:r>
      <w:r w:rsidR="00BF3969">
        <w:t>Need Day</w:t>
      </w:r>
    </w:p>
    <w:p w14:paraId="79533760" w14:textId="2B8F5034" w:rsidR="00431AAF" w:rsidRDefault="007C3470" w:rsidP="00431AAF">
      <w:pPr>
        <w:pStyle w:val="Paragraph1"/>
        <w:ind w:left="1440"/>
        <w:rPr>
          <w:b/>
          <w:bCs/>
        </w:rPr>
      </w:pPr>
      <w:r>
        <w:t>18th</w:t>
      </w:r>
      <w:r w:rsidR="00431AAF">
        <w:t xml:space="preserve"> December 202</w:t>
      </w:r>
      <w:r>
        <w:t>4 Discovery Christmas Nativity</w:t>
      </w:r>
    </w:p>
    <w:p w14:paraId="52850471" w14:textId="7B60230A" w:rsidR="00431AAF" w:rsidRDefault="00431AAF" w:rsidP="00431AAF">
      <w:pPr>
        <w:pStyle w:val="Paragraph1"/>
        <w:ind w:left="1440"/>
      </w:pPr>
    </w:p>
    <w:p w14:paraId="2A63C5D4" w14:textId="2D01652E" w:rsidR="00F702A7" w:rsidRPr="00A401B0" w:rsidRDefault="00B5729A" w:rsidP="00B5729A">
      <w:pPr>
        <w:pStyle w:val="Paragraph1"/>
      </w:pPr>
      <w:r>
        <w:tab/>
      </w:r>
    </w:p>
    <w:p w14:paraId="3D1277CD" w14:textId="01044BA8" w:rsidR="00A743D4" w:rsidRPr="002C4DD1" w:rsidRDefault="00F702A7" w:rsidP="00886E6D">
      <w:pPr>
        <w:pStyle w:val="BodyText"/>
        <w:rPr>
          <w:u w:val="single"/>
          <w:lang w:val="en-GB"/>
        </w:rPr>
      </w:pPr>
      <w:bookmarkStart w:id="11" w:name="_Hlk151676415"/>
      <w:r>
        <w:rPr>
          <w:lang w:val="en-GB"/>
        </w:rPr>
        <w:t>1</w:t>
      </w:r>
      <w:r w:rsidR="00431AAF">
        <w:rPr>
          <w:lang w:val="en-GB"/>
        </w:rPr>
        <w:t>4</w:t>
      </w:r>
      <w:r w:rsidR="00AE047E">
        <w:rPr>
          <w:lang w:val="en-GB"/>
        </w:rPr>
        <w:t>.</w:t>
      </w:r>
      <w:r w:rsidR="00AE047E">
        <w:rPr>
          <w:lang w:val="en-GB"/>
        </w:rPr>
        <w:tab/>
      </w:r>
      <w:r w:rsidR="00A743D4" w:rsidRPr="002C4DD1">
        <w:rPr>
          <w:u w:val="single"/>
          <w:lang w:val="en-GB"/>
        </w:rPr>
        <w:t xml:space="preserve">FINANCIAL MANAGEMENT AND MONITORING </w:t>
      </w:r>
      <w:r w:rsidR="002C4DD1" w:rsidRPr="002C4DD1">
        <w:rPr>
          <w:u w:val="single"/>
          <w:lang w:val="en-GB"/>
        </w:rPr>
        <w:t>(MINUTE 17 REFERS)</w:t>
      </w:r>
    </w:p>
    <w:p w14:paraId="5B759E11" w14:textId="77777777" w:rsidR="002C4DD1" w:rsidRDefault="002C4DD1" w:rsidP="00886E6D">
      <w:pPr>
        <w:pStyle w:val="BodyText"/>
        <w:rPr>
          <w:lang w:val="en-GB"/>
        </w:rPr>
      </w:pPr>
    </w:p>
    <w:p w14:paraId="3F5E2BE9" w14:textId="523024E1" w:rsidR="002C4DD1" w:rsidRDefault="002C4DD1" w:rsidP="00886E6D">
      <w:pPr>
        <w:pStyle w:val="BodyText"/>
        <w:rPr>
          <w:lang w:val="en-GB"/>
        </w:rPr>
      </w:pPr>
      <w:r>
        <w:rPr>
          <w:lang w:val="en-GB"/>
        </w:rPr>
        <w:tab/>
        <w:t>This item was</w:t>
      </w:r>
      <w:r w:rsidR="00431AAF">
        <w:rPr>
          <w:lang w:val="en-GB"/>
        </w:rPr>
        <w:t xml:space="preserve"> </w:t>
      </w:r>
      <w:r>
        <w:rPr>
          <w:lang w:val="en-GB"/>
        </w:rPr>
        <w:t>discussed</w:t>
      </w:r>
      <w:r w:rsidR="00431AAF">
        <w:rPr>
          <w:lang w:val="en-GB"/>
        </w:rPr>
        <w:t xml:space="preserve"> at Minute 11.</w:t>
      </w:r>
    </w:p>
    <w:p w14:paraId="131A3B00" w14:textId="77777777" w:rsidR="00431AAF" w:rsidRDefault="00431AAF" w:rsidP="00886E6D">
      <w:pPr>
        <w:pStyle w:val="BodyText"/>
        <w:rPr>
          <w:lang w:val="en-GB"/>
        </w:rPr>
      </w:pPr>
    </w:p>
    <w:p w14:paraId="33477610" w14:textId="5D3D6E24" w:rsidR="00431AAF" w:rsidRDefault="00431AAF" w:rsidP="00886E6D">
      <w:pPr>
        <w:pStyle w:val="BodyText"/>
        <w:rPr>
          <w:lang w:val="en-GB"/>
        </w:rPr>
      </w:pPr>
      <w:r>
        <w:rPr>
          <w:lang w:val="en-GB"/>
        </w:rPr>
        <w:t xml:space="preserve">15. </w:t>
      </w:r>
      <w:r>
        <w:rPr>
          <w:lang w:val="en-GB"/>
        </w:rPr>
        <w:tab/>
      </w:r>
      <w:r w:rsidRPr="00431AAF">
        <w:rPr>
          <w:u w:val="single"/>
          <w:lang w:val="en-GB"/>
        </w:rPr>
        <w:t>SCHOOL DEVELOPMENT PLAN</w:t>
      </w:r>
    </w:p>
    <w:p w14:paraId="277F73D5" w14:textId="4B725F22" w:rsidR="00431AAF" w:rsidRDefault="00431AAF" w:rsidP="00886E6D">
      <w:pPr>
        <w:pStyle w:val="BodyText"/>
        <w:rPr>
          <w:lang w:val="en-GB"/>
        </w:rPr>
      </w:pPr>
      <w:r>
        <w:rPr>
          <w:lang w:val="en-GB"/>
        </w:rPr>
        <w:t xml:space="preserve"> </w:t>
      </w:r>
      <w:r>
        <w:rPr>
          <w:lang w:val="en-GB"/>
        </w:rPr>
        <w:tab/>
      </w:r>
    </w:p>
    <w:p w14:paraId="64018088" w14:textId="7B5E86E9" w:rsidR="00431AAF" w:rsidRDefault="00431AAF" w:rsidP="00886E6D">
      <w:pPr>
        <w:pStyle w:val="BodyText"/>
        <w:rPr>
          <w:lang w:val="en-GB"/>
        </w:rPr>
      </w:pPr>
      <w:r>
        <w:rPr>
          <w:lang w:val="en-GB"/>
        </w:rPr>
        <w:tab/>
        <w:t xml:space="preserve">This item was </w:t>
      </w:r>
      <w:r w:rsidR="00774277">
        <w:rPr>
          <w:lang w:val="en-GB"/>
        </w:rPr>
        <w:t>discussed</w:t>
      </w:r>
      <w:r>
        <w:rPr>
          <w:lang w:val="en-GB"/>
        </w:rPr>
        <w:t xml:space="preserve"> at Minute 13. </w:t>
      </w:r>
    </w:p>
    <w:p w14:paraId="0A8BD888" w14:textId="77777777" w:rsidR="00431AAF" w:rsidRDefault="00431AAF" w:rsidP="00886E6D">
      <w:pPr>
        <w:pStyle w:val="BodyText"/>
        <w:rPr>
          <w:lang w:val="en-GB"/>
        </w:rPr>
      </w:pPr>
    </w:p>
    <w:p w14:paraId="0DFEBCAC" w14:textId="624E92B1" w:rsidR="00431AAF" w:rsidRPr="00774277" w:rsidRDefault="00431AAF" w:rsidP="00431AAF">
      <w:pPr>
        <w:pStyle w:val="Paragraph1"/>
        <w:ind w:left="0"/>
        <w:rPr>
          <w:b/>
          <w:bCs/>
          <w:u w:val="single"/>
        </w:rPr>
      </w:pPr>
      <w:r w:rsidRPr="00431AAF">
        <w:t xml:space="preserve">16 </w:t>
      </w:r>
      <w:r w:rsidR="00774277">
        <w:tab/>
      </w:r>
      <w:r w:rsidR="00774277">
        <w:rPr>
          <w:u w:val="single"/>
        </w:rPr>
        <w:t>GOVERNING BOARD DEVELOPMENT: ACTIONS AND PRIORITIES 2024/25</w:t>
      </w:r>
    </w:p>
    <w:p w14:paraId="0B394541" w14:textId="77777777" w:rsidR="00431AAF" w:rsidRDefault="00431AAF" w:rsidP="00886E6D">
      <w:pPr>
        <w:pStyle w:val="BodyText"/>
        <w:rPr>
          <w:lang w:val="en-GB"/>
        </w:rPr>
      </w:pPr>
    </w:p>
    <w:p w14:paraId="0264DDAB" w14:textId="3DDF11A6" w:rsidR="00431AAF" w:rsidRDefault="00774277" w:rsidP="00774277">
      <w:pPr>
        <w:pStyle w:val="BodyText"/>
        <w:ind w:left="720"/>
        <w:rPr>
          <w:lang w:val="en-GB"/>
        </w:rPr>
      </w:pPr>
      <w:r>
        <w:rPr>
          <w:lang w:val="en-GB"/>
        </w:rPr>
        <w:t xml:space="preserve">The Head Teacher reviewed the Governors skills audit report which had been handed out. A traffic light system identified strengths and where development was needed. </w:t>
      </w:r>
    </w:p>
    <w:p w14:paraId="286D2196" w14:textId="77777777" w:rsidR="007107E4" w:rsidRDefault="007107E4" w:rsidP="00886E6D">
      <w:pPr>
        <w:pStyle w:val="BodyText"/>
        <w:rPr>
          <w:lang w:val="en-GB"/>
        </w:rPr>
      </w:pPr>
    </w:p>
    <w:p w14:paraId="5E9B6D73" w14:textId="214233B4" w:rsidR="00A743D4" w:rsidRPr="00774277" w:rsidRDefault="00774277" w:rsidP="00886E6D">
      <w:pPr>
        <w:pStyle w:val="BodyText"/>
        <w:rPr>
          <w:lang w:val="en-GB"/>
        </w:rPr>
      </w:pPr>
      <w:r>
        <w:rPr>
          <w:lang w:val="en-GB"/>
        </w:rPr>
        <w:t>17</w:t>
      </w:r>
      <w:r w:rsidR="00A743D4">
        <w:rPr>
          <w:lang w:val="en-GB"/>
        </w:rPr>
        <w:t xml:space="preserve">.      </w:t>
      </w:r>
      <w:r>
        <w:rPr>
          <w:caps/>
          <w:u w:val="single"/>
          <w:lang w:val="en-GB"/>
        </w:rPr>
        <w:t>SAFEGUARDING</w:t>
      </w:r>
    </w:p>
    <w:p w14:paraId="412135C9" w14:textId="77777777" w:rsidR="002C4DD1" w:rsidRDefault="002C4DD1" w:rsidP="00886E6D">
      <w:pPr>
        <w:pStyle w:val="BodyText"/>
        <w:rPr>
          <w:u w:val="single"/>
          <w:lang w:val="en-GB"/>
        </w:rPr>
      </w:pPr>
    </w:p>
    <w:p w14:paraId="03B25D45" w14:textId="75352B36" w:rsidR="002C4DD1" w:rsidRDefault="002C4DD1" w:rsidP="002C4DD1">
      <w:pPr>
        <w:pStyle w:val="BodyText"/>
        <w:rPr>
          <w:lang w:val="en-GB"/>
        </w:rPr>
      </w:pPr>
      <w:r>
        <w:rPr>
          <w:lang w:val="en-GB"/>
        </w:rPr>
        <w:tab/>
        <w:t>This item was discussed</w:t>
      </w:r>
      <w:r w:rsidR="00774277">
        <w:rPr>
          <w:lang w:val="en-GB"/>
        </w:rPr>
        <w:t xml:space="preserve"> at Minute 13.</w:t>
      </w:r>
    </w:p>
    <w:p w14:paraId="243773A5" w14:textId="77777777" w:rsidR="00A743D4" w:rsidRDefault="00A743D4" w:rsidP="00886E6D">
      <w:pPr>
        <w:pStyle w:val="BodyText"/>
        <w:rPr>
          <w:lang w:val="en-GB"/>
        </w:rPr>
      </w:pPr>
    </w:p>
    <w:p w14:paraId="11F899D9" w14:textId="5430B499" w:rsidR="004E2BA1" w:rsidRDefault="00854566" w:rsidP="002C4DD1">
      <w:pPr>
        <w:pStyle w:val="BodyText"/>
        <w:rPr>
          <w:lang w:val="en-GB"/>
        </w:rPr>
      </w:pPr>
      <w:r>
        <w:rPr>
          <w:lang w:val="en-GB"/>
        </w:rPr>
        <w:t>18</w:t>
      </w:r>
      <w:r w:rsidR="00A743D4">
        <w:rPr>
          <w:lang w:val="en-GB"/>
        </w:rPr>
        <w:t xml:space="preserve">.  </w:t>
      </w:r>
      <w:r w:rsidR="00290555">
        <w:rPr>
          <w:lang w:val="en-GB"/>
        </w:rPr>
        <w:t xml:space="preserve">   </w:t>
      </w:r>
      <w:r>
        <w:rPr>
          <w:u w:val="single"/>
          <w:lang w:val="en-GB"/>
        </w:rPr>
        <w:t>IMPACT OF CPD</w:t>
      </w:r>
    </w:p>
    <w:p w14:paraId="1001089F" w14:textId="77777777" w:rsidR="002C4DD1" w:rsidRDefault="002C4DD1" w:rsidP="002C4DD1">
      <w:pPr>
        <w:pStyle w:val="BodyText"/>
        <w:rPr>
          <w:lang w:val="en-GB"/>
        </w:rPr>
      </w:pPr>
    </w:p>
    <w:p w14:paraId="2E10F4DC" w14:textId="40AA58A6" w:rsidR="002C4DD1" w:rsidRDefault="002C4DD1" w:rsidP="002C4DD1">
      <w:pPr>
        <w:pStyle w:val="BodyText"/>
        <w:rPr>
          <w:lang w:val="en-GB"/>
        </w:rPr>
      </w:pPr>
      <w:r>
        <w:rPr>
          <w:lang w:val="en-GB"/>
        </w:rPr>
        <w:tab/>
      </w:r>
      <w:r w:rsidRPr="002C4DD1">
        <w:rPr>
          <w:lang w:val="en-GB"/>
        </w:rPr>
        <w:t>This item was</w:t>
      </w:r>
      <w:r w:rsidR="00854566">
        <w:rPr>
          <w:lang w:val="en-GB"/>
        </w:rPr>
        <w:t xml:space="preserve"> </w:t>
      </w:r>
      <w:r w:rsidRPr="002C4DD1">
        <w:rPr>
          <w:lang w:val="en-GB"/>
        </w:rPr>
        <w:t>discussed</w:t>
      </w:r>
      <w:r w:rsidR="00854566">
        <w:rPr>
          <w:lang w:val="en-GB"/>
        </w:rPr>
        <w:t xml:space="preserve"> at Minute 13.</w:t>
      </w:r>
    </w:p>
    <w:p w14:paraId="647BDE0B" w14:textId="77777777" w:rsidR="001C16C4" w:rsidRDefault="001C16C4" w:rsidP="001C16C4">
      <w:pPr>
        <w:pStyle w:val="Paragraph2"/>
        <w:ind w:left="0" w:firstLine="0"/>
        <w:rPr>
          <w:lang w:val="en-GB"/>
        </w:rPr>
      </w:pPr>
    </w:p>
    <w:bookmarkEnd w:id="11"/>
    <w:p w14:paraId="6117336F" w14:textId="1D63984F" w:rsidR="001C16C4" w:rsidRPr="000248FD" w:rsidRDefault="00A743E6" w:rsidP="001C16C4">
      <w:pPr>
        <w:pStyle w:val="Paragraph2"/>
        <w:ind w:left="0" w:firstLine="0"/>
        <w:rPr>
          <w:lang w:val="en-GB"/>
        </w:rPr>
      </w:pPr>
      <w:r>
        <w:rPr>
          <w:lang w:val="en-GB"/>
        </w:rPr>
        <w:t>19</w:t>
      </w:r>
      <w:r w:rsidR="001C16C4">
        <w:rPr>
          <w:lang w:val="en-GB"/>
        </w:rPr>
        <w:t xml:space="preserve">. </w:t>
      </w:r>
      <w:r w:rsidR="00290555">
        <w:rPr>
          <w:lang w:val="en-GB"/>
        </w:rPr>
        <w:t xml:space="preserve">    </w:t>
      </w:r>
      <w:r>
        <w:rPr>
          <w:caps/>
          <w:u w:val="single"/>
          <w:lang w:val="en-GB"/>
        </w:rPr>
        <w:t>REPORT FROM GOVERNOR DEVELOPMENT MEETING</w:t>
      </w:r>
    </w:p>
    <w:p w14:paraId="2BE07911" w14:textId="3E9F8DC1" w:rsidR="002C4DD1" w:rsidRPr="001A4097" w:rsidRDefault="000248FD" w:rsidP="001A4097">
      <w:r>
        <w:t xml:space="preserve">          </w:t>
      </w:r>
      <w:r>
        <w:br/>
        <w:t xml:space="preserve">          </w:t>
      </w:r>
      <w:r w:rsidR="00A743E6">
        <w:t>This had been re-arranged to November.</w:t>
      </w:r>
      <w:r w:rsidR="001A4097">
        <w:t xml:space="preserve"> </w:t>
      </w:r>
      <w:bookmarkStart w:id="12" w:name="_Hlk151676428"/>
    </w:p>
    <w:bookmarkEnd w:id="12"/>
    <w:p w14:paraId="40D6BC72" w14:textId="77777777" w:rsidR="00F31DB1" w:rsidRDefault="00F31DB1" w:rsidP="004E2BA1"/>
    <w:p w14:paraId="13EE7E32" w14:textId="409B2B9A" w:rsidR="001C16C4" w:rsidRDefault="001C16C4" w:rsidP="004E2BA1">
      <w:pPr>
        <w:rPr>
          <w:u w:val="single"/>
        </w:rPr>
      </w:pPr>
      <w:r>
        <w:t>2</w:t>
      </w:r>
      <w:r w:rsidR="001A4097">
        <w:t>0</w:t>
      </w:r>
      <w:r>
        <w:t xml:space="preserve">. </w:t>
      </w:r>
      <w:r w:rsidR="00290555">
        <w:t xml:space="preserve">    </w:t>
      </w:r>
      <w:r w:rsidRPr="00290555">
        <w:rPr>
          <w:u w:val="single"/>
        </w:rPr>
        <w:t>POLICIES FOR</w:t>
      </w:r>
      <w:r w:rsidR="008474D3">
        <w:rPr>
          <w:u w:val="single"/>
        </w:rPr>
        <w:t xml:space="preserve"> </w:t>
      </w:r>
      <w:r w:rsidRPr="00290555">
        <w:rPr>
          <w:u w:val="single"/>
        </w:rPr>
        <w:t>REVIEW BY THE FULL GOVERNING BODY</w:t>
      </w:r>
    </w:p>
    <w:p w14:paraId="13A941D8" w14:textId="77777777" w:rsidR="00290555" w:rsidRDefault="00290555" w:rsidP="004E2BA1">
      <w:pPr>
        <w:rPr>
          <w:u w:val="single"/>
        </w:rPr>
      </w:pPr>
    </w:p>
    <w:p w14:paraId="61C856DB" w14:textId="55DA134D" w:rsidR="00B41232" w:rsidRDefault="00B41232" w:rsidP="00BD0225">
      <w:pPr>
        <w:ind w:left="670"/>
      </w:pPr>
      <w:r>
        <w:t xml:space="preserve">The governors </w:t>
      </w:r>
      <w:r w:rsidR="009D46DC">
        <w:t>have received the Kirkl</w:t>
      </w:r>
      <w:r w:rsidR="00BD0225">
        <w:t>ees Model Complaints Policy.</w:t>
      </w:r>
    </w:p>
    <w:p w14:paraId="19AB020F" w14:textId="77777777" w:rsidR="00B41232" w:rsidRDefault="00B41232" w:rsidP="004E2BA1"/>
    <w:p w14:paraId="3FF11F14" w14:textId="53E9ECC1" w:rsidR="00290555" w:rsidRPr="002F0FA2" w:rsidRDefault="00290555" w:rsidP="00B41232">
      <w:pPr>
        <w:ind w:firstLine="709"/>
        <w:rPr>
          <w:b/>
          <w:bCs/>
        </w:rPr>
      </w:pPr>
      <w:r w:rsidRPr="00290555">
        <w:rPr>
          <w:b/>
          <w:bCs/>
        </w:rPr>
        <w:t>RESOLVED</w:t>
      </w:r>
      <w:r>
        <w:t xml:space="preserve">: </w:t>
      </w:r>
      <w:r w:rsidR="002C4DD1">
        <w:t xml:space="preserve">That </w:t>
      </w:r>
      <w:r>
        <w:t>the following polic</w:t>
      </w:r>
      <w:r w:rsidR="00BD0225">
        <w:t>ies</w:t>
      </w:r>
      <w:r>
        <w:t xml:space="preserve"> be adopted:</w:t>
      </w:r>
    </w:p>
    <w:p w14:paraId="5D16FFAE" w14:textId="77777777" w:rsidR="002C4DD1" w:rsidRDefault="002C4DD1" w:rsidP="004E2BA1"/>
    <w:p w14:paraId="42E24CA1" w14:textId="40943139" w:rsidR="002C4DD1" w:rsidRDefault="002C4DD1">
      <w:pPr>
        <w:pStyle w:val="ListParagraph"/>
        <w:numPr>
          <w:ilvl w:val="0"/>
          <w:numId w:val="5"/>
        </w:numPr>
        <w:spacing w:after="0" w:line="240" w:lineRule="auto"/>
        <w:ind w:left="1134" w:hanging="425"/>
        <w:rPr>
          <w:rFonts w:ascii="Arial" w:hAnsi="Arial" w:cs="Arial"/>
          <w:sz w:val="24"/>
          <w:szCs w:val="24"/>
        </w:rPr>
      </w:pPr>
      <w:r w:rsidRPr="002C4DD1">
        <w:rPr>
          <w:rFonts w:ascii="Arial" w:hAnsi="Arial" w:cs="Arial"/>
          <w:sz w:val="24"/>
          <w:szCs w:val="24"/>
        </w:rPr>
        <w:t>Kirklees Model Complaints Policy 202</w:t>
      </w:r>
      <w:r w:rsidR="00BD0225">
        <w:rPr>
          <w:rFonts w:ascii="Arial" w:hAnsi="Arial" w:cs="Arial"/>
          <w:sz w:val="24"/>
          <w:szCs w:val="24"/>
        </w:rPr>
        <w:t>4</w:t>
      </w:r>
    </w:p>
    <w:p w14:paraId="64EEC854" w14:textId="04F34667" w:rsidR="00BD0225" w:rsidRPr="002C4DD1" w:rsidRDefault="00BD0225">
      <w:pPr>
        <w:pStyle w:val="ListParagraph"/>
        <w:numPr>
          <w:ilvl w:val="0"/>
          <w:numId w:val="5"/>
        </w:numPr>
        <w:spacing w:after="0" w:line="240" w:lineRule="auto"/>
        <w:ind w:left="1134" w:hanging="425"/>
        <w:rPr>
          <w:rFonts w:ascii="Arial" w:hAnsi="Arial" w:cs="Arial"/>
          <w:sz w:val="24"/>
          <w:szCs w:val="24"/>
        </w:rPr>
      </w:pPr>
      <w:r>
        <w:rPr>
          <w:rFonts w:ascii="Arial" w:hAnsi="Arial" w:cs="Arial"/>
          <w:sz w:val="24"/>
          <w:szCs w:val="24"/>
        </w:rPr>
        <w:t>School Uniforms Policy</w:t>
      </w:r>
    </w:p>
    <w:p w14:paraId="0D8533C1" w14:textId="77777777" w:rsidR="002F0FA2" w:rsidRDefault="002F0FA2" w:rsidP="002F0FA2">
      <w:pPr>
        <w:rPr>
          <w:rFonts w:cs="Arial"/>
          <w:szCs w:val="24"/>
        </w:rPr>
      </w:pPr>
    </w:p>
    <w:p w14:paraId="7EAF4F73" w14:textId="42D0E238" w:rsidR="002F0FA2" w:rsidRPr="002F0FA2" w:rsidRDefault="002F0FA2" w:rsidP="002F0FA2">
      <w:pPr>
        <w:ind w:left="709"/>
        <w:rPr>
          <w:rFonts w:cs="Arial"/>
          <w:szCs w:val="24"/>
        </w:rPr>
      </w:pPr>
      <w:r>
        <w:rPr>
          <w:rFonts w:cs="Arial"/>
          <w:b/>
          <w:bCs/>
          <w:szCs w:val="24"/>
        </w:rPr>
        <w:t xml:space="preserve">ACTION: </w:t>
      </w:r>
      <w:r w:rsidR="009D46DC">
        <w:rPr>
          <w:rFonts w:cs="Arial"/>
          <w:szCs w:val="24"/>
        </w:rPr>
        <w:t xml:space="preserve">the other policies </w:t>
      </w:r>
      <w:r w:rsidR="00BD0225">
        <w:rPr>
          <w:rFonts w:cs="Arial"/>
          <w:szCs w:val="24"/>
        </w:rPr>
        <w:t xml:space="preserve">listed on the agenda </w:t>
      </w:r>
      <w:r w:rsidR="009D46DC">
        <w:rPr>
          <w:rFonts w:cs="Arial"/>
          <w:szCs w:val="24"/>
        </w:rPr>
        <w:t xml:space="preserve">are to be sent out to the governors and </w:t>
      </w:r>
      <w:r w:rsidRPr="002F0FA2">
        <w:rPr>
          <w:rFonts w:cs="Arial"/>
          <w:szCs w:val="24"/>
        </w:rPr>
        <w:t>the Minute Clerk to obtain the</w:t>
      </w:r>
      <w:r>
        <w:rPr>
          <w:rFonts w:cs="Arial"/>
          <w:b/>
          <w:bCs/>
          <w:szCs w:val="24"/>
        </w:rPr>
        <w:t xml:space="preserve"> </w:t>
      </w:r>
      <w:r w:rsidRPr="002F0FA2">
        <w:rPr>
          <w:rFonts w:cs="Arial"/>
          <w:szCs w:val="24"/>
        </w:rPr>
        <w:t>updated</w:t>
      </w:r>
      <w:r>
        <w:rPr>
          <w:rFonts w:cs="Arial"/>
          <w:b/>
          <w:bCs/>
          <w:szCs w:val="24"/>
        </w:rPr>
        <w:t xml:space="preserve"> </w:t>
      </w:r>
      <w:r w:rsidRPr="002F0FA2">
        <w:rPr>
          <w:rFonts w:cs="Arial"/>
          <w:szCs w:val="24"/>
        </w:rPr>
        <w:t>Kirklees Model Appraisal Policy</w:t>
      </w:r>
      <w:r>
        <w:rPr>
          <w:rFonts w:cs="Arial"/>
          <w:szCs w:val="24"/>
        </w:rPr>
        <w:t xml:space="preserve"> as changed by the new government</w:t>
      </w:r>
    </w:p>
    <w:p w14:paraId="13752FBC" w14:textId="272423B6" w:rsidR="004E2BA1" w:rsidRDefault="00290555" w:rsidP="002C4DD1">
      <w:r>
        <w:t xml:space="preserve">       </w:t>
      </w:r>
    </w:p>
    <w:p w14:paraId="17AA557F" w14:textId="612F1FD0" w:rsidR="008D5A47" w:rsidRDefault="006E4AC7" w:rsidP="004E2BA1">
      <w:r>
        <w:t>2</w:t>
      </w:r>
      <w:r w:rsidR="00BD0225">
        <w:t>1</w:t>
      </w:r>
      <w:r w:rsidR="004E2BA1">
        <w:t>.</w:t>
      </w:r>
      <w:r w:rsidR="004E2BA1">
        <w:tab/>
      </w:r>
      <w:r w:rsidR="004E2BA1">
        <w:rPr>
          <w:u w:val="single"/>
        </w:rPr>
        <w:t>ANY OTHER BUSINESS</w:t>
      </w:r>
      <w:r>
        <w:rPr>
          <w:u w:val="single"/>
        </w:rPr>
        <w:br/>
      </w:r>
      <w:r w:rsidRPr="006E4AC7">
        <w:t xml:space="preserve">           </w:t>
      </w:r>
    </w:p>
    <w:p w14:paraId="5A6B17E1" w14:textId="6D307808" w:rsidR="00F91766" w:rsidRPr="00F91766" w:rsidRDefault="008D5A47" w:rsidP="00BD0225">
      <w:r>
        <w:t xml:space="preserve">           </w:t>
      </w:r>
      <w:r w:rsidR="002C4505">
        <w:t xml:space="preserve">The confidential item </w:t>
      </w:r>
      <w:r w:rsidR="00206296">
        <w:t>was discussed at the end of the meeting.</w:t>
      </w:r>
    </w:p>
    <w:p w14:paraId="369C2663" w14:textId="77777777" w:rsidR="004E2BA1" w:rsidRPr="006E4AC7" w:rsidRDefault="004E2BA1" w:rsidP="004E2BA1"/>
    <w:p w14:paraId="13B3AFD0" w14:textId="60C9B420" w:rsidR="004E2BA1" w:rsidRDefault="00EA32B0" w:rsidP="004E2BA1">
      <w:pPr>
        <w:rPr>
          <w:u w:val="single"/>
        </w:rPr>
      </w:pPr>
      <w:r>
        <w:t>2</w:t>
      </w:r>
      <w:r w:rsidR="00BD0225">
        <w:t>2</w:t>
      </w:r>
      <w:r w:rsidR="004E2BA1">
        <w:t>.</w:t>
      </w:r>
      <w:r w:rsidR="004E2BA1">
        <w:tab/>
      </w:r>
      <w:r w:rsidR="004E2BA1">
        <w:rPr>
          <w:u w:val="single"/>
        </w:rPr>
        <w:t>DATES OF FUTURE MEETINGS</w:t>
      </w:r>
    </w:p>
    <w:p w14:paraId="015BA2BA" w14:textId="77777777" w:rsidR="006E4AC7" w:rsidRDefault="006E4AC7" w:rsidP="004E2BA1">
      <w:pPr>
        <w:rPr>
          <w:u w:val="single"/>
        </w:rPr>
      </w:pPr>
    </w:p>
    <w:p w14:paraId="529E0ABD" w14:textId="0B281628" w:rsidR="004E2BA1" w:rsidRPr="00A84354" w:rsidRDefault="002E29A1" w:rsidP="00206296">
      <w:pPr>
        <w:rPr>
          <w:b/>
          <w:bCs/>
        </w:rPr>
      </w:pPr>
      <w:r w:rsidRPr="002E29A1">
        <w:tab/>
      </w:r>
      <w:r w:rsidR="00206296">
        <w:t xml:space="preserve">The </w:t>
      </w:r>
      <w:r w:rsidR="00CF6F21">
        <w:t xml:space="preserve">Head Teacher had sent out </w:t>
      </w:r>
      <w:r w:rsidR="00206296">
        <w:t xml:space="preserve">dates </w:t>
      </w:r>
      <w:r w:rsidR="00CF6F21">
        <w:t>which the governors agreed.</w:t>
      </w:r>
      <w:r w:rsidR="00D63A0E">
        <w:t xml:space="preserve"> </w:t>
      </w:r>
    </w:p>
    <w:p w14:paraId="140EDD30" w14:textId="77777777" w:rsidR="004E2BA1" w:rsidRDefault="004E2BA1" w:rsidP="00AD58E3">
      <w:pPr>
        <w:pStyle w:val="Resolved1"/>
      </w:pPr>
    </w:p>
    <w:p w14:paraId="19483CD4" w14:textId="79BC2843" w:rsidR="004E2BA1" w:rsidRDefault="00721839" w:rsidP="004E2BA1">
      <w:pPr>
        <w:rPr>
          <w:snapToGrid w:val="0"/>
          <w:u w:val="single"/>
        </w:rPr>
      </w:pPr>
      <w:r>
        <w:rPr>
          <w:snapToGrid w:val="0"/>
          <w:color w:val="000000"/>
        </w:rPr>
        <w:t>2</w:t>
      </w:r>
      <w:r w:rsidR="00CF6F21">
        <w:rPr>
          <w:snapToGrid w:val="0"/>
          <w:color w:val="000000"/>
        </w:rPr>
        <w:t>3</w:t>
      </w:r>
      <w:r w:rsidR="004E2BA1">
        <w:rPr>
          <w:snapToGrid w:val="0"/>
          <w:color w:val="000000"/>
        </w:rPr>
        <w:t>.</w:t>
      </w:r>
      <w:r w:rsidR="004E2BA1">
        <w:rPr>
          <w:snapToGrid w:val="0"/>
          <w:color w:val="000000"/>
        </w:rPr>
        <w:tab/>
      </w:r>
      <w:r w:rsidR="004E2BA1">
        <w:rPr>
          <w:snapToGrid w:val="0"/>
          <w:u w:val="single"/>
        </w:rPr>
        <w:t>AGENDA, MINUTES AND RELATED PAPERS – SCHOOL COPY</w:t>
      </w:r>
    </w:p>
    <w:p w14:paraId="035241F3" w14:textId="77777777" w:rsidR="004E2BA1" w:rsidRDefault="004E2BA1" w:rsidP="004E2BA1">
      <w:pPr>
        <w:pStyle w:val="BodyText"/>
        <w:rPr>
          <w:snapToGrid w:val="0"/>
          <w:u w:val="single"/>
        </w:rPr>
      </w:pPr>
    </w:p>
    <w:p w14:paraId="6576ED8D" w14:textId="435B9A9A" w:rsidR="006341C8" w:rsidRDefault="00886E6D" w:rsidP="00AD58E3">
      <w:pPr>
        <w:pStyle w:val="Resolved1"/>
        <w:rPr>
          <w:b w:val="0"/>
          <w:bCs w:val="0"/>
        </w:rPr>
      </w:pPr>
      <w:r w:rsidRPr="00886E6D">
        <w:rPr>
          <w:snapToGrid w:val="0"/>
        </w:rPr>
        <w:t>RESOLVED:</w:t>
      </w:r>
      <w:r>
        <w:rPr>
          <w:snapToGrid w:val="0"/>
        </w:rPr>
        <w:t xml:space="preserve"> </w:t>
      </w:r>
      <w:r w:rsidRPr="00A84354">
        <w:rPr>
          <w:b w:val="0"/>
          <w:bCs w:val="0"/>
        </w:rPr>
        <w:t xml:space="preserve">That no part of these minutes, agenda or related papers be excluded from the copy to be made available at the </w:t>
      </w:r>
      <w:r w:rsidR="005E17F9" w:rsidRPr="00A84354">
        <w:rPr>
          <w:b w:val="0"/>
          <w:bCs w:val="0"/>
        </w:rPr>
        <w:t>school</w:t>
      </w:r>
      <w:r w:rsidRPr="00A84354">
        <w:rPr>
          <w:b w:val="0"/>
          <w:bCs w:val="0"/>
        </w:rPr>
        <w:t>.</w:t>
      </w:r>
    </w:p>
    <w:p w14:paraId="1CEC8376" w14:textId="77777777" w:rsidR="00CF6F21" w:rsidRDefault="00CF6F21" w:rsidP="00CF6F21">
      <w:pPr>
        <w:pStyle w:val="Resolved1"/>
        <w:ind w:left="0" w:firstLine="0"/>
        <w:rPr>
          <w:b w:val="0"/>
          <w:bCs w:val="0"/>
        </w:rPr>
      </w:pPr>
    </w:p>
    <w:p w14:paraId="3B05DED9" w14:textId="77777777" w:rsidR="008C43D6" w:rsidRPr="008C43D6" w:rsidRDefault="00CF6F21" w:rsidP="008C43D6">
      <w:pPr>
        <w:pStyle w:val="Resolved1"/>
        <w:ind w:left="0" w:firstLine="0"/>
        <w:rPr>
          <w:b w:val="0"/>
          <w:bCs w:val="0"/>
          <w:i/>
          <w:iCs/>
        </w:rPr>
      </w:pPr>
      <w:r w:rsidRPr="008C43D6">
        <w:rPr>
          <w:b w:val="0"/>
          <w:bCs w:val="0"/>
          <w:i/>
          <w:iCs/>
        </w:rPr>
        <w:t>The meeting closed at 7.20</w:t>
      </w:r>
      <w:r w:rsidR="008C43D6" w:rsidRPr="008C43D6">
        <w:rPr>
          <w:b w:val="0"/>
          <w:bCs w:val="0"/>
          <w:i/>
          <w:iCs/>
        </w:rPr>
        <w:t xml:space="preserve"> </w:t>
      </w:r>
      <w:r w:rsidRPr="008C43D6">
        <w:rPr>
          <w:b w:val="0"/>
          <w:bCs w:val="0"/>
          <w:i/>
          <w:iCs/>
        </w:rPr>
        <w:t xml:space="preserve">pm and all attendees left the room except for the governors </w:t>
      </w:r>
    </w:p>
    <w:p w14:paraId="1BB86EDE" w14:textId="15460A4D" w:rsidR="00CF6F21" w:rsidRPr="008C43D6" w:rsidRDefault="00CF6F21" w:rsidP="008C43D6">
      <w:pPr>
        <w:pStyle w:val="Resolved1"/>
        <w:ind w:left="0" w:firstLine="0"/>
        <w:rPr>
          <w:b w:val="0"/>
          <w:bCs w:val="0"/>
          <w:i/>
          <w:iCs/>
        </w:rPr>
      </w:pPr>
      <w:r w:rsidRPr="008C43D6">
        <w:rPr>
          <w:b w:val="0"/>
          <w:bCs w:val="0"/>
          <w:i/>
          <w:iCs/>
        </w:rPr>
        <w:t xml:space="preserve">(Ms </w:t>
      </w:r>
      <w:r w:rsidR="008C43D6" w:rsidRPr="008C43D6">
        <w:rPr>
          <w:b w:val="0"/>
          <w:bCs w:val="0"/>
          <w:i/>
          <w:iCs/>
        </w:rPr>
        <w:t>Hoffmann</w:t>
      </w:r>
      <w:r w:rsidRPr="008C43D6">
        <w:rPr>
          <w:b w:val="0"/>
          <w:bCs w:val="0"/>
          <w:i/>
          <w:iCs/>
        </w:rPr>
        <w:t xml:space="preserve">, Mrs Dickinson, Mrs Lee and Mr Patel) and the Head Teacher. </w:t>
      </w:r>
    </w:p>
    <w:p w14:paraId="1E1E177E" w14:textId="77777777" w:rsidR="00E13864" w:rsidRDefault="00E13864" w:rsidP="00CF6F21">
      <w:pPr>
        <w:pStyle w:val="Resolved1"/>
        <w:ind w:left="720" w:firstLine="0"/>
        <w:rPr>
          <w:b w:val="0"/>
          <w:bCs w:val="0"/>
        </w:rPr>
      </w:pPr>
    </w:p>
    <w:p w14:paraId="45284083" w14:textId="77777777" w:rsidR="008C43D6" w:rsidRDefault="008C43D6" w:rsidP="008C43D6">
      <w:pPr>
        <w:pStyle w:val="Resolved1"/>
        <w:ind w:left="0" w:firstLine="0"/>
        <w:rPr>
          <w:b w:val="0"/>
          <w:bCs w:val="0"/>
        </w:rPr>
      </w:pPr>
      <w:r w:rsidRPr="008C43D6">
        <w:rPr>
          <w:b w:val="0"/>
          <w:bCs w:val="0"/>
        </w:rPr>
        <w:t>24.</w:t>
      </w:r>
      <w:r w:rsidRPr="008C43D6">
        <w:rPr>
          <w:b w:val="0"/>
          <w:bCs w:val="0"/>
        </w:rPr>
        <w:tab/>
      </w:r>
      <w:r w:rsidRPr="008C43D6">
        <w:rPr>
          <w:b w:val="0"/>
          <w:bCs w:val="0"/>
          <w:u w:val="single"/>
        </w:rPr>
        <w:t>STAFF WORKING HOURS</w:t>
      </w:r>
    </w:p>
    <w:p w14:paraId="0D11909C" w14:textId="77777777" w:rsidR="008C43D6" w:rsidRDefault="008C43D6" w:rsidP="008C43D6">
      <w:pPr>
        <w:pStyle w:val="Resolved1"/>
        <w:ind w:left="0" w:firstLine="0"/>
        <w:rPr>
          <w:b w:val="0"/>
          <w:bCs w:val="0"/>
        </w:rPr>
      </w:pPr>
    </w:p>
    <w:p w14:paraId="52AA2393" w14:textId="75E56412" w:rsidR="00CF6F21" w:rsidRPr="008C43D6" w:rsidRDefault="008C43D6" w:rsidP="008C43D6">
      <w:pPr>
        <w:pStyle w:val="Resolved1"/>
        <w:ind w:left="0" w:firstLine="0"/>
      </w:pPr>
      <w:r>
        <w:rPr>
          <w:b w:val="0"/>
          <w:bCs w:val="0"/>
        </w:rPr>
        <w:tab/>
      </w:r>
      <w:r w:rsidR="00E13864" w:rsidRPr="008C43D6">
        <w:rPr>
          <w:u w:val="single"/>
        </w:rPr>
        <w:t>CONFIDENTIAL ITEM FOR DIS</w:t>
      </w:r>
      <w:r w:rsidRPr="008C43D6">
        <w:rPr>
          <w:u w:val="single"/>
        </w:rPr>
        <w:t>CU</w:t>
      </w:r>
      <w:r w:rsidR="00E13864" w:rsidRPr="008C43D6">
        <w:rPr>
          <w:u w:val="single"/>
        </w:rPr>
        <w:t>SSION WITH GOVERNORS</w:t>
      </w:r>
    </w:p>
    <w:p w14:paraId="46579FE4" w14:textId="77777777" w:rsidR="00CF6F21" w:rsidRDefault="00CF6F21" w:rsidP="00CF6F21">
      <w:pPr>
        <w:pStyle w:val="Resolved1"/>
        <w:ind w:left="720" w:firstLine="0"/>
        <w:rPr>
          <w:b w:val="0"/>
          <w:bCs w:val="0"/>
        </w:rPr>
      </w:pPr>
    </w:p>
    <w:p w14:paraId="1115066A" w14:textId="1E0C88C2" w:rsidR="00E13864" w:rsidRDefault="00E13864" w:rsidP="00AD58E3">
      <w:pPr>
        <w:pStyle w:val="Resolved1"/>
        <w:rPr>
          <w:b w:val="0"/>
          <w:bCs w:val="0"/>
        </w:rPr>
      </w:pPr>
      <w:r>
        <w:rPr>
          <w:b w:val="0"/>
          <w:bCs w:val="0"/>
        </w:rPr>
        <w:t>The Head Teacher reported that a staff member wanted to return after maternity leave and</w:t>
      </w:r>
    </w:p>
    <w:p w14:paraId="1E00FFBA" w14:textId="77777777" w:rsidR="00E13864" w:rsidRDefault="00E13864" w:rsidP="00AD58E3">
      <w:pPr>
        <w:pStyle w:val="Resolved1"/>
        <w:rPr>
          <w:b w:val="0"/>
          <w:bCs w:val="0"/>
        </w:rPr>
      </w:pPr>
      <w:r>
        <w:rPr>
          <w:b w:val="0"/>
          <w:bCs w:val="0"/>
        </w:rPr>
        <w:t xml:space="preserve">had requested to return to work on different days. A discussion was held regarding staff </w:t>
      </w:r>
    </w:p>
    <w:p w14:paraId="0D0AA09E" w14:textId="77777777" w:rsidR="00E13864" w:rsidRDefault="00E13864" w:rsidP="00AD58E3">
      <w:pPr>
        <w:pStyle w:val="Resolved1"/>
        <w:rPr>
          <w:b w:val="0"/>
          <w:bCs w:val="0"/>
        </w:rPr>
      </w:pPr>
      <w:r>
        <w:rPr>
          <w:b w:val="0"/>
          <w:bCs w:val="0"/>
        </w:rPr>
        <w:t xml:space="preserve">working patterns. The governors fully supported the rationale and decision proposed by the </w:t>
      </w:r>
    </w:p>
    <w:p w14:paraId="1E7FCA8C" w14:textId="7174304F" w:rsidR="00CF6F21" w:rsidRDefault="00E13864" w:rsidP="00AD58E3">
      <w:pPr>
        <w:pStyle w:val="Resolved1"/>
        <w:rPr>
          <w:b w:val="0"/>
          <w:bCs w:val="0"/>
        </w:rPr>
      </w:pPr>
      <w:r>
        <w:rPr>
          <w:b w:val="0"/>
          <w:bCs w:val="0"/>
        </w:rPr>
        <w:t>Head Teacher. He advised that he would be contacting the staff member the following day.</w:t>
      </w:r>
    </w:p>
    <w:p w14:paraId="7A89D7E8" w14:textId="77777777" w:rsidR="00CF6F21" w:rsidRPr="00A84354" w:rsidRDefault="00CF6F21" w:rsidP="00AD58E3">
      <w:pPr>
        <w:pStyle w:val="Resolved1"/>
        <w:rPr>
          <w:b w:val="0"/>
          <w:bCs w:val="0"/>
        </w:rPr>
      </w:pPr>
    </w:p>
    <w:p w14:paraId="7E0C896C" w14:textId="06DD1237" w:rsidR="008C43D6" w:rsidRDefault="008C43D6" w:rsidP="008C43D6">
      <w:pPr>
        <w:rPr>
          <w:rFonts w:cs="Arial"/>
          <w:szCs w:val="24"/>
        </w:rPr>
      </w:pPr>
      <w:r w:rsidRPr="00FF5F28">
        <w:rPr>
          <w:rFonts w:cs="Arial"/>
          <w:szCs w:val="24"/>
        </w:rPr>
        <w:t>2</w:t>
      </w:r>
      <w:r>
        <w:rPr>
          <w:rFonts w:cs="Arial"/>
          <w:szCs w:val="24"/>
        </w:rPr>
        <w:t>5</w:t>
      </w:r>
      <w:r w:rsidRPr="00FF5F28">
        <w:rPr>
          <w:rFonts w:cs="Arial"/>
          <w:szCs w:val="24"/>
        </w:rPr>
        <w:t>.</w:t>
      </w:r>
      <w:r w:rsidRPr="00FF5F28">
        <w:rPr>
          <w:rFonts w:cs="Arial"/>
          <w:szCs w:val="24"/>
        </w:rPr>
        <w:tab/>
      </w:r>
      <w:r w:rsidRPr="008C43D6">
        <w:rPr>
          <w:rFonts w:cs="Arial"/>
          <w:szCs w:val="24"/>
          <w:u w:val="single"/>
        </w:rPr>
        <w:t>AGENDA, MINUTES AND RELATED PAPERS – SCHOOL COPY.</w:t>
      </w:r>
    </w:p>
    <w:p w14:paraId="423A9E86" w14:textId="77777777" w:rsidR="008C43D6" w:rsidRPr="00FF5F28" w:rsidRDefault="008C43D6" w:rsidP="008C43D6">
      <w:pPr>
        <w:rPr>
          <w:rFonts w:cs="Arial"/>
          <w:szCs w:val="24"/>
        </w:rPr>
      </w:pPr>
    </w:p>
    <w:p w14:paraId="4200F5A3" w14:textId="2370A6CE" w:rsidR="008C43D6" w:rsidRPr="00FF5F28" w:rsidRDefault="008C43D6" w:rsidP="008C43D6">
      <w:pPr>
        <w:ind w:left="720"/>
        <w:rPr>
          <w:rFonts w:cs="Arial"/>
          <w:szCs w:val="24"/>
        </w:rPr>
      </w:pPr>
      <w:r w:rsidRPr="008C43D6">
        <w:rPr>
          <w:rFonts w:cs="Arial"/>
          <w:b/>
          <w:bCs/>
          <w:szCs w:val="24"/>
        </w:rPr>
        <w:t>RESOLVED</w:t>
      </w:r>
      <w:r>
        <w:rPr>
          <w:rFonts w:cs="Arial"/>
          <w:szCs w:val="24"/>
        </w:rPr>
        <w:t>:</w:t>
      </w:r>
      <w:r>
        <w:rPr>
          <w:rFonts w:cs="Arial"/>
          <w:szCs w:val="24"/>
        </w:rPr>
        <w:tab/>
        <w:t xml:space="preserve">That Minute 24 on </w:t>
      </w:r>
      <w:r w:rsidRPr="00FF5F28">
        <w:rPr>
          <w:rFonts w:cs="Arial"/>
          <w:szCs w:val="24"/>
        </w:rPr>
        <w:t xml:space="preserve">the agenda, minutes or related papers be excluded from </w:t>
      </w:r>
      <w:r>
        <w:rPr>
          <w:rFonts w:cs="Arial"/>
          <w:szCs w:val="24"/>
        </w:rPr>
        <w:tab/>
      </w:r>
      <w:r>
        <w:rPr>
          <w:rFonts w:cs="Arial"/>
          <w:szCs w:val="24"/>
        </w:rPr>
        <w:tab/>
      </w:r>
      <w:r w:rsidRPr="00FF5F28">
        <w:rPr>
          <w:rFonts w:cs="Arial"/>
          <w:szCs w:val="24"/>
        </w:rPr>
        <w:t xml:space="preserve">the copy to be made available at the School, in accordance with the Freedom </w:t>
      </w:r>
      <w:r>
        <w:rPr>
          <w:rFonts w:cs="Arial"/>
          <w:szCs w:val="24"/>
        </w:rPr>
        <w:tab/>
      </w:r>
      <w:r>
        <w:rPr>
          <w:rFonts w:cs="Arial"/>
          <w:szCs w:val="24"/>
        </w:rPr>
        <w:tab/>
      </w:r>
      <w:r w:rsidRPr="00FF5F28">
        <w:rPr>
          <w:rFonts w:cs="Arial"/>
          <w:szCs w:val="24"/>
        </w:rPr>
        <w:t>of Information Act.</w:t>
      </w:r>
    </w:p>
    <w:p w14:paraId="72109E09" w14:textId="77777777" w:rsidR="00E73CDE" w:rsidRDefault="00E73CDE" w:rsidP="008F72D6"/>
    <w:p w14:paraId="255F18ED" w14:textId="77777777" w:rsidR="00E73CDE" w:rsidRDefault="00E73CDE" w:rsidP="00E73CDE">
      <w:pPr>
        <w:rPr>
          <w:rFonts w:cs="Arial"/>
          <w:b/>
          <w:szCs w:val="24"/>
        </w:rPr>
      </w:pPr>
      <w:r w:rsidRPr="002662F2">
        <w:rPr>
          <w:rFonts w:cs="Arial"/>
          <w:b/>
          <w:szCs w:val="24"/>
        </w:rPr>
        <w:t>ACTION LOG:</w:t>
      </w:r>
    </w:p>
    <w:p w14:paraId="4C4BF917" w14:textId="77777777" w:rsidR="00E73CDE" w:rsidRPr="00B72425" w:rsidRDefault="00E73CDE" w:rsidP="00E73CDE">
      <w:pPr>
        <w:rPr>
          <w:rFonts w:cs="Arial"/>
          <w:b/>
          <w:szCs w:val="24"/>
        </w:rPr>
      </w:pPr>
    </w:p>
    <w:tbl>
      <w:tblPr>
        <w:tblStyle w:val="TableGrid"/>
        <w:tblW w:w="10201" w:type="dxa"/>
        <w:tblLook w:val="04A0" w:firstRow="1" w:lastRow="0" w:firstColumn="1" w:lastColumn="0" w:noHBand="0" w:noVBand="1"/>
      </w:tblPr>
      <w:tblGrid>
        <w:gridCol w:w="1123"/>
        <w:gridCol w:w="6952"/>
        <w:gridCol w:w="2126"/>
      </w:tblGrid>
      <w:tr w:rsidR="00E73CDE" w14:paraId="4561E292" w14:textId="77777777" w:rsidTr="00176A2A">
        <w:tc>
          <w:tcPr>
            <w:tcW w:w="1123" w:type="dxa"/>
            <w:shd w:val="clear" w:color="auto" w:fill="BFBFBF" w:themeFill="background1" w:themeFillShade="BF"/>
          </w:tcPr>
          <w:p w14:paraId="55BEC9CD" w14:textId="77777777" w:rsidR="00E73CDE" w:rsidRDefault="00D90E46" w:rsidP="00176A2A">
            <w:pPr>
              <w:rPr>
                <w:rFonts w:cs="Arial"/>
                <w:b/>
                <w:szCs w:val="24"/>
              </w:rPr>
            </w:pPr>
            <w:bookmarkStart w:id="13" w:name="_Hlk146779671"/>
            <w:r>
              <w:rPr>
                <w:rFonts w:cs="Arial"/>
                <w:b/>
                <w:szCs w:val="24"/>
              </w:rPr>
              <w:t>Minute</w:t>
            </w:r>
          </w:p>
          <w:p w14:paraId="199FBBA7" w14:textId="65B5B0AD" w:rsidR="00D90E46" w:rsidRPr="002662F2" w:rsidRDefault="00D90E46" w:rsidP="00176A2A">
            <w:pPr>
              <w:rPr>
                <w:rFonts w:cs="Arial"/>
                <w:b/>
                <w:szCs w:val="24"/>
              </w:rPr>
            </w:pPr>
            <w:r>
              <w:rPr>
                <w:rFonts w:cs="Arial"/>
                <w:b/>
                <w:szCs w:val="24"/>
              </w:rPr>
              <w:t>Number</w:t>
            </w:r>
          </w:p>
        </w:tc>
        <w:tc>
          <w:tcPr>
            <w:tcW w:w="6952" w:type="dxa"/>
            <w:shd w:val="clear" w:color="auto" w:fill="BFBFBF" w:themeFill="background1" w:themeFillShade="BF"/>
          </w:tcPr>
          <w:p w14:paraId="1FEEB669" w14:textId="77777777" w:rsidR="00E73CDE" w:rsidRPr="002662F2" w:rsidRDefault="00E73CDE" w:rsidP="00176A2A">
            <w:pPr>
              <w:rPr>
                <w:rFonts w:cs="Arial"/>
                <w:b/>
                <w:szCs w:val="24"/>
              </w:rPr>
            </w:pPr>
            <w:r w:rsidRPr="002662F2">
              <w:rPr>
                <w:rFonts w:cs="Arial"/>
                <w:b/>
                <w:szCs w:val="24"/>
              </w:rPr>
              <w:t>Action</w:t>
            </w:r>
          </w:p>
        </w:tc>
        <w:tc>
          <w:tcPr>
            <w:tcW w:w="2126" w:type="dxa"/>
            <w:shd w:val="clear" w:color="auto" w:fill="BFBFBF" w:themeFill="background1" w:themeFillShade="BF"/>
          </w:tcPr>
          <w:p w14:paraId="23D88B3A" w14:textId="77777777" w:rsidR="00E73CDE" w:rsidRPr="002662F2" w:rsidRDefault="00E73CDE" w:rsidP="00176A2A">
            <w:pPr>
              <w:rPr>
                <w:rFonts w:cs="Arial"/>
                <w:b/>
                <w:szCs w:val="24"/>
              </w:rPr>
            </w:pPr>
            <w:r w:rsidRPr="002662F2">
              <w:rPr>
                <w:rFonts w:cs="Arial"/>
                <w:b/>
                <w:szCs w:val="24"/>
              </w:rPr>
              <w:t>By Whom</w:t>
            </w:r>
          </w:p>
        </w:tc>
      </w:tr>
      <w:tr w:rsidR="00E73CDE" w:rsidRPr="000E6342" w14:paraId="29217846" w14:textId="77777777" w:rsidTr="00176A2A">
        <w:tc>
          <w:tcPr>
            <w:tcW w:w="1123" w:type="dxa"/>
          </w:tcPr>
          <w:p w14:paraId="573DE536" w14:textId="0C88C973" w:rsidR="00E73CDE" w:rsidRPr="00D44B64" w:rsidRDefault="003C4305" w:rsidP="00176A2A">
            <w:pPr>
              <w:rPr>
                <w:rFonts w:cs="Arial"/>
                <w:szCs w:val="24"/>
              </w:rPr>
            </w:pPr>
            <w:r>
              <w:rPr>
                <w:rFonts w:cs="Arial"/>
                <w:szCs w:val="24"/>
              </w:rPr>
              <w:t>4</w:t>
            </w:r>
          </w:p>
        </w:tc>
        <w:tc>
          <w:tcPr>
            <w:tcW w:w="6952" w:type="dxa"/>
          </w:tcPr>
          <w:p w14:paraId="7C8F3137" w14:textId="38D88908" w:rsidR="00E73CDE" w:rsidRPr="006B2E9C" w:rsidRDefault="003C4305" w:rsidP="00625C13">
            <w:pPr>
              <w:rPr>
                <w:rFonts w:cs="Arial"/>
                <w:szCs w:val="24"/>
                <w:lang w:eastAsia="en-GB"/>
              </w:rPr>
            </w:pPr>
            <w:r>
              <w:rPr>
                <w:rFonts w:cs="Arial"/>
                <w:szCs w:val="24"/>
                <w:lang w:eastAsia="en-GB"/>
              </w:rPr>
              <w:t>Minute clerk to ask the LA to look at the database for potential co-opted governors</w:t>
            </w:r>
          </w:p>
        </w:tc>
        <w:tc>
          <w:tcPr>
            <w:tcW w:w="2126" w:type="dxa"/>
          </w:tcPr>
          <w:p w14:paraId="1C5FFAB3" w14:textId="7F3E80AF" w:rsidR="00E73CDE" w:rsidRPr="006B2E9C" w:rsidRDefault="00277615" w:rsidP="00176A2A">
            <w:pPr>
              <w:rPr>
                <w:rFonts w:cs="Arial"/>
                <w:szCs w:val="24"/>
              </w:rPr>
            </w:pPr>
            <w:r>
              <w:rPr>
                <w:rFonts w:cs="Arial"/>
                <w:szCs w:val="24"/>
              </w:rPr>
              <w:t>M</w:t>
            </w:r>
            <w:r w:rsidR="003C4305">
              <w:rPr>
                <w:rFonts w:cs="Arial"/>
                <w:szCs w:val="24"/>
              </w:rPr>
              <w:t>iss J Tingle</w:t>
            </w:r>
          </w:p>
        </w:tc>
      </w:tr>
      <w:tr w:rsidR="00486DB0" w:rsidRPr="000E6342" w14:paraId="67E01468" w14:textId="77777777" w:rsidTr="00176A2A">
        <w:tc>
          <w:tcPr>
            <w:tcW w:w="1123" w:type="dxa"/>
          </w:tcPr>
          <w:p w14:paraId="1052A4C6" w14:textId="2D50F457" w:rsidR="00486DB0" w:rsidRPr="00D44B64" w:rsidRDefault="003C4305" w:rsidP="00176A2A">
            <w:pPr>
              <w:rPr>
                <w:rFonts w:cs="Arial"/>
                <w:szCs w:val="24"/>
              </w:rPr>
            </w:pPr>
            <w:r>
              <w:rPr>
                <w:rFonts w:cs="Arial"/>
                <w:szCs w:val="24"/>
              </w:rPr>
              <w:t>11 (d)</w:t>
            </w:r>
          </w:p>
        </w:tc>
        <w:tc>
          <w:tcPr>
            <w:tcW w:w="6952" w:type="dxa"/>
          </w:tcPr>
          <w:p w14:paraId="1A7BD50A" w14:textId="15E8511F" w:rsidR="00486DB0" w:rsidRPr="00400446" w:rsidRDefault="00567C88" w:rsidP="00486DB0">
            <w:pPr>
              <w:pStyle w:val="BodyText"/>
              <w:rPr>
                <w:lang w:val="en-GB"/>
              </w:rPr>
            </w:pPr>
            <w:r>
              <w:rPr>
                <w:lang w:val="en-GB"/>
              </w:rPr>
              <w:t>T</w:t>
            </w:r>
            <w:r w:rsidR="00486DB0">
              <w:rPr>
                <w:lang w:val="en-GB"/>
              </w:rPr>
              <w:t>h</w:t>
            </w:r>
            <w:r w:rsidR="003C4305">
              <w:rPr>
                <w:lang w:val="en-GB"/>
              </w:rPr>
              <w:t>e KCSIE link to be sent to governors</w:t>
            </w:r>
          </w:p>
          <w:p w14:paraId="4D87FC65" w14:textId="77777777" w:rsidR="00486DB0" w:rsidRPr="00AA5833" w:rsidRDefault="00486DB0" w:rsidP="00176A2A"/>
        </w:tc>
        <w:tc>
          <w:tcPr>
            <w:tcW w:w="2126" w:type="dxa"/>
          </w:tcPr>
          <w:p w14:paraId="74EA9EEE" w14:textId="2A8AB91F" w:rsidR="00486DB0" w:rsidRDefault="003C4305" w:rsidP="00176A2A">
            <w:pPr>
              <w:rPr>
                <w:rFonts w:cs="Arial"/>
                <w:szCs w:val="24"/>
              </w:rPr>
            </w:pPr>
            <w:r>
              <w:rPr>
                <w:rFonts w:cs="Arial"/>
                <w:szCs w:val="24"/>
              </w:rPr>
              <w:t>Ms Thackray</w:t>
            </w:r>
          </w:p>
        </w:tc>
      </w:tr>
      <w:tr w:rsidR="00E73CDE" w:rsidRPr="000E6342" w14:paraId="022E2B79" w14:textId="77777777" w:rsidTr="00176A2A">
        <w:tc>
          <w:tcPr>
            <w:tcW w:w="1123" w:type="dxa"/>
          </w:tcPr>
          <w:p w14:paraId="040FE7B4" w14:textId="45DCB939" w:rsidR="00E73CDE" w:rsidRPr="00D44B64" w:rsidRDefault="003C4305" w:rsidP="00176A2A">
            <w:pPr>
              <w:rPr>
                <w:rFonts w:cs="Arial"/>
                <w:szCs w:val="24"/>
              </w:rPr>
            </w:pPr>
            <w:r>
              <w:rPr>
                <w:rFonts w:cs="Arial"/>
                <w:szCs w:val="24"/>
              </w:rPr>
              <w:t>11 (d)</w:t>
            </w:r>
          </w:p>
        </w:tc>
        <w:tc>
          <w:tcPr>
            <w:tcW w:w="6952" w:type="dxa"/>
          </w:tcPr>
          <w:p w14:paraId="7138A8CC" w14:textId="555060D9" w:rsidR="00E73CDE" w:rsidRPr="006B2E9C" w:rsidRDefault="0025491B" w:rsidP="00176A2A">
            <w:pPr>
              <w:rPr>
                <w:iCs/>
              </w:rPr>
            </w:pPr>
            <w:r w:rsidRPr="00AA5833">
              <w:t>G</w:t>
            </w:r>
            <w:r w:rsidR="003C4305">
              <w:t xml:space="preserve">overnors letter </w:t>
            </w:r>
            <w:r w:rsidR="00FA57EA">
              <w:t>to be added to the 2024 safeguarding plan</w:t>
            </w:r>
          </w:p>
        </w:tc>
        <w:tc>
          <w:tcPr>
            <w:tcW w:w="2126" w:type="dxa"/>
          </w:tcPr>
          <w:p w14:paraId="25B09418" w14:textId="00FFED94" w:rsidR="00E73CDE" w:rsidRPr="006B2E9C" w:rsidRDefault="00FA57EA" w:rsidP="00176A2A">
            <w:pPr>
              <w:rPr>
                <w:rFonts w:cs="Arial"/>
                <w:szCs w:val="24"/>
              </w:rPr>
            </w:pPr>
            <w:r>
              <w:rPr>
                <w:rFonts w:cs="Arial"/>
                <w:szCs w:val="24"/>
              </w:rPr>
              <w:t>Mrs Carroll</w:t>
            </w:r>
          </w:p>
        </w:tc>
      </w:tr>
      <w:tr w:rsidR="00E73CDE" w:rsidRPr="000E6342" w14:paraId="2FD85821" w14:textId="77777777" w:rsidTr="00176A2A">
        <w:tc>
          <w:tcPr>
            <w:tcW w:w="1123" w:type="dxa"/>
          </w:tcPr>
          <w:p w14:paraId="404670C3" w14:textId="3AAB0C4E" w:rsidR="00E73CDE" w:rsidRPr="00D44B64" w:rsidRDefault="00FA57EA" w:rsidP="00176A2A">
            <w:pPr>
              <w:rPr>
                <w:rFonts w:cs="Arial"/>
                <w:szCs w:val="24"/>
              </w:rPr>
            </w:pPr>
            <w:r>
              <w:rPr>
                <w:rFonts w:cs="Arial"/>
                <w:szCs w:val="24"/>
              </w:rPr>
              <w:t>11 (e)</w:t>
            </w:r>
          </w:p>
        </w:tc>
        <w:tc>
          <w:tcPr>
            <w:tcW w:w="6952" w:type="dxa"/>
          </w:tcPr>
          <w:p w14:paraId="6960BE55" w14:textId="33307347" w:rsidR="00E73CDE" w:rsidRPr="006B2E9C" w:rsidRDefault="00FA57EA" w:rsidP="00176A2A">
            <w:r>
              <w:t>MQTL report to be sent to governors</w:t>
            </w:r>
          </w:p>
        </w:tc>
        <w:tc>
          <w:tcPr>
            <w:tcW w:w="2126" w:type="dxa"/>
          </w:tcPr>
          <w:p w14:paraId="3F72BD63" w14:textId="214A5F5B" w:rsidR="00E73CDE" w:rsidRPr="006B2E9C" w:rsidRDefault="00FA57EA" w:rsidP="00176A2A">
            <w:pPr>
              <w:rPr>
                <w:rFonts w:cs="Arial"/>
                <w:szCs w:val="24"/>
              </w:rPr>
            </w:pPr>
            <w:r>
              <w:rPr>
                <w:rFonts w:cs="Arial"/>
                <w:szCs w:val="24"/>
              </w:rPr>
              <w:t>Ms Cocker</w:t>
            </w:r>
          </w:p>
        </w:tc>
      </w:tr>
      <w:tr w:rsidR="00E73CDE" w:rsidRPr="000E6342" w14:paraId="50C81E8E" w14:textId="77777777" w:rsidTr="00176A2A">
        <w:tc>
          <w:tcPr>
            <w:tcW w:w="1123" w:type="dxa"/>
          </w:tcPr>
          <w:p w14:paraId="19B9C9AD" w14:textId="324F19D3" w:rsidR="00E73CDE" w:rsidRPr="00D44B64" w:rsidRDefault="00FA57EA" w:rsidP="00176A2A">
            <w:pPr>
              <w:rPr>
                <w:rFonts w:cs="Arial"/>
                <w:szCs w:val="24"/>
              </w:rPr>
            </w:pPr>
            <w:r>
              <w:rPr>
                <w:rFonts w:cs="Arial"/>
                <w:szCs w:val="24"/>
              </w:rPr>
              <w:t>11 (h)</w:t>
            </w:r>
          </w:p>
        </w:tc>
        <w:tc>
          <w:tcPr>
            <w:tcW w:w="6952" w:type="dxa"/>
          </w:tcPr>
          <w:p w14:paraId="077AA39B" w14:textId="5F715A1B" w:rsidR="00E73CDE" w:rsidRPr="004461D9" w:rsidRDefault="00FA57EA" w:rsidP="00F543EA">
            <w:pPr>
              <w:rPr>
                <w:rFonts w:cs="Arial"/>
                <w:bCs/>
                <w:szCs w:val="24"/>
              </w:rPr>
            </w:pPr>
            <w:r>
              <w:rPr>
                <w:rFonts w:cs="Arial"/>
                <w:bCs/>
                <w:szCs w:val="24"/>
              </w:rPr>
              <w:t>Link to the White Fraser Report to be sent to governors</w:t>
            </w:r>
          </w:p>
        </w:tc>
        <w:tc>
          <w:tcPr>
            <w:tcW w:w="2126" w:type="dxa"/>
          </w:tcPr>
          <w:p w14:paraId="06E315CD" w14:textId="78051535" w:rsidR="00E73CDE" w:rsidRPr="006B2E9C" w:rsidRDefault="00FA57EA" w:rsidP="00176A2A">
            <w:pPr>
              <w:rPr>
                <w:rFonts w:cs="Arial"/>
                <w:szCs w:val="24"/>
              </w:rPr>
            </w:pPr>
            <w:r>
              <w:rPr>
                <w:rFonts w:cs="Arial"/>
                <w:szCs w:val="24"/>
              </w:rPr>
              <w:t>Ms Thackray</w:t>
            </w:r>
          </w:p>
        </w:tc>
      </w:tr>
      <w:tr w:rsidR="00E73CDE" w:rsidRPr="000E6342" w14:paraId="066259CD" w14:textId="77777777" w:rsidTr="00176A2A">
        <w:tc>
          <w:tcPr>
            <w:tcW w:w="1123" w:type="dxa"/>
          </w:tcPr>
          <w:p w14:paraId="2849198F" w14:textId="222693D0" w:rsidR="00E73CDE" w:rsidRPr="00D44B64" w:rsidRDefault="00FA57EA" w:rsidP="00176A2A">
            <w:pPr>
              <w:rPr>
                <w:rFonts w:cs="Arial"/>
                <w:szCs w:val="24"/>
              </w:rPr>
            </w:pPr>
            <w:r>
              <w:rPr>
                <w:rFonts w:cs="Arial"/>
                <w:szCs w:val="24"/>
              </w:rPr>
              <w:t>20</w:t>
            </w:r>
          </w:p>
        </w:tc>
        <w:tc>
          <w:tcPr>
            <w:tcW w:w="6952" w:type="dxa"/>
          </w:tcPr>
          <w:p w14:paraId="41EA1E1C" w14:textId="77777777" w:rsidR="00E73CDE" w:rsidRDefault="00FA57EA" w:rsidP="00FA57EA">
            <w:r>
              <w:t>Policies to be sent to governors for review</w:t>
            </w:r>
          </w:p>
          <w:p w14:paraId="176652FA" w14:textId="4B9527F0" w:rsidR="00FA57EA" w:rsidRPr="006B2E9C" w:rsidRDefault="00FA57EA" w:rsidP="00FA57EA">
            <w:pPr>
              <w:rPr>
                <w:rFonts w:cs="Arial"/>
                <w:szCs w:val="24"/>
              </w:rPr>
            </w:pPr>
            <w:r>
              <w:rPr>
                <w:rFonts w:cs="Arial"/>
                <w:szCs w:val="24"/>
              </w:rPr>
              <w:t xml:space="preserve">Updated </w:t>
            </w:r>
            <w:r w:rsidR="00BE7247">
              <w:rPr>
                <w:rFonts w:cs="Arial"/>
                <w:szCs w:val="24"/>
              </w:rPr>
              <w:t>Model Appraisal Policy to be obtained from the LA</w:t>
            </w:r>
          </w:p>
        </w:tc>
        <w:tc>
          <w:tcPr>
            <w:tcW w:w="2126" w:type="dxa"/>
          </w:tcPr>
          <w:p w14:paraId="03E24A40" w14:textId="77777777" w:rsidR="00E73CDE" w:rsidRDefault="00625C13" w:rsidP="00176A2A">
            <w:pPr>
              <w:rPr>
                <w:rFonts w:cs="Arial"/>
                <w:szCs w:val="24"/>
              </w:rPr>
            </w:pPr>
            <w:r>
              <w:rPr>
                <w:rFonts w:cs="Arial"/>
                <w:szCs w:val="24"/>
              </w:rPr>
              <w:t>All governors</w:t>
            </w:r>
            <w:r w:rsidR="00BE7247">
              <w:rPr>
                <w:rFonts w:cs="Arial"/>
                <w:szCs w:val="24"/>
              </w:rPr>
              <w:t>/</w:t>
            </w:r>
          </w:p>
          <w:p w14:paraId="4B89F3FF" w14:textId="1D6530E0" w:rsidR="00BE7247" w:rsidRPr="006B2E9C" w:rsidRDefault="00BE7247" w:rsidP="00176A2A">
            <w:pPr>
              <w:rPr>
                <w:rFonts w:cs="Arial"/>
                <w:szCs w:val="24"/>
              </w:rPr>
            </w:pPr>
            <w:r>
              <w:rPr>
                <w:rFonts w:cs="Arial"/>
                <w:szCs w:val="24"/>
              </w:rPr>
              <w:t>Miss J Tingle</w:t>
            </w:r>
          </w:p>
        </w:tc>
      </w:tr>
      <w:bookmarkEnd w:id="13"/>
    </w:tbl>
    <w:p w14:paraId="2E804CB9" w14:textId="77777777" w:rsidR="002F0082" w:rsidRDefault="002F0082" w:rsidP="008F72D6"/>
    <w:p w14:paraId="71F3089D" w14:textId="77777777" w:rsidR="00A05D4D" w:rsidRDefault="00A05D4D" w:rsidP="008F72D6"/>
    <w:sectPr w:rsidR="00A05D4D" w:rsidSect="00B5481D">
      <w:headerReference w:type="default" r:id="rId8"/>
      <w:pgSz w:w="11908" w:h="16833" w:code="9"/>
      <w:pgMar w:top="720" w:right="720" w:bottom="720" w:left="720" w:header="283" w:footer="170" w:gutter="0"/>
      <w:paperSrc w:first="262" w:other="262"/>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BE786" w14:textId="77777777" w:rsidR="00CE7D69" w:rsidRDefault="00CE7D69" w:rsidP="001D154A">
      <w:r>
        <w:separator/>
      </w:r>
    </w:p>
  </w:endnote>
  <w:endnote w:type="continuationSeparator" w:id="0">
    <w:p w14:paraId="620801D9" w14:textId="77777777" w:rsidR="00CE7D69" w:rsidRDefault="00CE7D69" w:rsidP="001D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roman"/>
    <w:pitch w:val="default"/>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63919" w14:textId="77777777" w:rsidR="00CE7D69" w:rsidRDefault="00CE7D69" w:rsidP="001D154A">
      <w:r>
        <w:separator/>
      </w:r>
    </w:p>
  </w:footnote>
  <w:footnote w:type="continuationSeparator" w:id="0">
    <w:p w14:paraId="7E17C1F0" w14:textId="77777777" w:rsidR="00CE7D69" w:rsidRDefault="00CE7D69" w:rsidP="001D1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25710739"/>
      <w:docPartObj>
        <w:docPartGallery w:val="Page Numbers (Top of Page)"/>
        <w:docPartUnique/>
      </w:docPartObj>
    </w:sdtPr>
    <w:sdtEndPr>
      <w:rPr>
        <w:b/>
        <w:bCs/>
        <w:noProof/>
        <w:color w:val="auto"/>
        <w:spacing w:val="0"/>
      </w:rPr>
    </w:sdtEndPr>
    <w:sdtContent>
      <w:p w14:paraId="4D455BB1" w14:textId="392C86ED" w:rsidR="004C4368" w:rsidRDefault="004C436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1DD5A31" w14:textId="20E6B1F2" w:rsidR="006F380A" w:rsidRPr="004C4368" w:rsidRDefault="006F380A" w:rsidP="004C4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4241"/>
    <w:multiLevelType w:val="hybridMultilevel"/>
    <w:tmpl w:val="E302404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CCF0901"/>
    <w:multiLevelType w:val="hybridMultilevel"/>
    <w:tmpl w:val="1890CC26"/>
    <w:lvl w:ilvl="0" w:tplc="E7BE0BB2">
      <w:start w:val="1"/>
      <w:numFmt w:val="lowerLetter"/>
      <w:lvlText w:val="(%1)"/>
      <w:lvlJc w:val="left"/>
      <w:pPr>
        <w:ind w:left="720" w:hanging="72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0D4E6F"/>
    <w:multiLevelType w:val="hybridMultilevel"/>
    <w:tmpl w:val="A88C6D68"/>
    <w:lvl w:ilvl="0" w:tplc="F2C65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08217B7"/>
    <w:multiLevelType w:val="hybridMultilevel"/>
    <w:tmpl w:val="0A0A8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8F2226"/>
    <w:multiLevelType w:val="hybridMultilevel"/>
    <w:tmpl w:val="70E21B48"/>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B22449"/>
    <w:multiLevelType w:val="hybridMultilevel"/>
    <w:tmpl w:val="86DE88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07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C361E68"/>
    <w:multiLevelType w:val="hybridMultilevel"/>
    <w:tmpl w:val="BFF4AE96"/>
    <w:lvl w:ilvl="0" w:tplc="11DC8304">
      <w:start w:val="1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8795286">
    <w:abstractNumId w:val="4"/>
  </w:num>
  <w:num w:numId="2" w16cid:durableId="2096591654">
    <w:abstractNumId w:val="1"/>
  </w:num>
  <w:num w:numId="3" w16cid:durableId="143859959">
    <w:abstractNumId w:val="5"/>
  </w:num>
  <w:num w:numId="4" w16cid:durableId="1922762758">
    <w:abstractNumId w:val="0"/>
  </w:num>
  <w:num w:numId="5" w16cid:durableId="265620526">
    <w:abstractNumId w:val="3"/>
  </w:num>
  <w:num w:numId="6" w16cid:durableId="536772569">
    <w:abstractNumId w:val="6"/>
  </w:num>
  <w:num w:numId="7" w16cid:durableId="5444120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52"/>
    <w:rsid w:val="00006AB2"/>
    <w:rsid w:val="00013BA9"/>
    <w:rsid w:val="00013DAD"/>
    <w:rsid w:val="000248FD"/>
    <w:rsid w:val="000276D1"/>
    <w:rsid w:val="00033087"/>
    <w:rsid w:val="00041501"/>
    <w:rsid w:val="00041ACF"/>
    <w:rsid w:val="00050B46"/>
    <w:rsid w:val="00054372"/>
    <w:rsid w:val="00055300"/>
    <w:rsid w:val="000631EE"/>
    <w:rsid w:val="0007281A"/>
    <w:rsid w:val="00073E16"/>
    <w:rsid w:val="00075B97"/>
    <w:rsid w:val="00082442"/>
    <w:rsid w:val="0008545D"/>
    <w:rsid w:val="000870AE"/>
    <w:rsid w:val="00097889"/>
    <w:rsid w:val="000A40FF"/>
    <w:rsid w:val="000A5409"/>
    <w:rsid w:val="000A7319"/>
    <w:rsid w:val="000B67B3"/>
    <w:rsid w:val="000C0335"/>
    <w:rsid w:val="000C4E1C"/>
    <w:rsid w:val="000D3B5E"/>
    <w:rsid w:val="000E0149"/>
    <w:rsid w:val="000E2384"/>
    <w:rsid w:val="000E27E2"/>
    <w:rsid w:val="000E6100"/>
    <w:rsid w:val="000F2B57"/>
    <w:rsid w:val="001060F9"/>
    <w:rsid w:val="00110577"/>
    <w:rsid w:val="001170EA"/>
    <w:rsid w:val="00117F93"/>
    <w:rsid w:val="00122CEE"/>
    <w:rsid w:val="00130478"/>
    <w:rsid w:val="00132195"/>
    <w:rsid w:val="0013502B"/>
    <w:rsid w:val="00144B0F"/>
    <w:rsid w:val="00145567"/>
    <w:rsid w:val="001468E8"/>
    <w:rsid w:val="00153260"/>
    <w:rsid w:val="0016203E"/>
    <w:rsid w:val="00172B8B"/>
    <w:rsid w:val="001760CB"/>
    <w:rsid w:val="00184E86"/>
    <w:rsid w:val="00187BD8"/>
    <w:rsid w:val="00191D91"/>
    <w:rsid w:val="00194F4B"/>
    <w:rsid w:val="00195B1B"/>
    <w:rsid w:val="001A4097"/>
    <w:rsid w:val="001B00C8"/>
    <w:rsid w:val="001B2ACC"/>
    <w:rsid w:val="001C16C4"/>
    <w:rsid w:val="001D154A"/>
    <w:rsid w:val="001D23CD"/>
    <w:rsid w:val="001D525D"/>
    <w:rsid w:val="001D5960"/>
    <w:rsid w:val="001D6B5B"/>
    <w:rsid w:val="001E33B6"/>
    <w:rsid w:val="001F3F74"/>
    <w:rsid w:val="00206296"/>
    <w:rsid w:val="00212DFD"/>
    <w:rsid w:val="00217361"/>
    <w:rsid w:val="00226ED6"/>
    <w:rsid w:val="00231577"/>
    <w:rsid w:val="002318D6"/>
    <w:rsid w:val="002374F3"/>
    <w:rsid w:val="0025011D"/>
    <w:rsid w:val="002533B9"/>
    <w:rsid w:val="0025491B"/>
    <w:rsid w:val="00262437"/>
    <w:rsid w:val="0026453D"/>
    <w:rsid w:val="002658EF"/>
    <w:rsid w:val="00277615"/>
    <w:rsid w:val="00280A5D"/>
    <w:rsid w:val="00285712"/>
    <w:rsid w:val="0028689B"/>
    <w:rsid w:val="002900A7"/>
    <w:rsid w:val="00290555"/>
    <w:rsid w:val="00295FF1"/>
    <w:rsid w:val="002A483B"/>
    <w:rsid w:val="002B4813"/>
    <w:rsid w:val="002B5224"/>
    <w:rsid w:val="002C0557"/>
    <w:rsid w:val="002C1BEE"/>
    <w:rsid w:val="002C4505"/>
    <w:rsid w:val="002C4DD1"/>
    <w:rsid w:val="002E0A75"/>
    <w:rsid w:val="002E29A1"/>
    <w:rsid w:val="002E5179"/>
    <w:rsid w:val="002E5EF7"/>
    <w:rsid w:val="002F0082"/>
    <w:rsid w:val="002F0FA2"/>
    <w:rsid w:val="0030368B"/>
    <w:rsid w:val="00306DE4"/>
    <w:rsid w:val="00316BFC"/>
    <w:rsid w:val="00327D5A"/>
    <w:rsid w:val="003359B1"/>
    <w:rsid w:val="00341061"/>
    <w:rsid w:val="00343138"/>
    <w:rsid w:val="00344088"/>
    <w:rsid w:val="00350BFD"/>
    <w:rsid w:val="00356B3F"/>
    <w:rsid w:val="00362C70"/>
    <w:rsid w:val="00362F4F"/>
    <w:rsid w:val="00367742"/>
    <w:rsid w:val="00367930"/>
    <w:rsid w:val="00372357"/>
    <w:rsid w:val="00374609"/>
    <w:rsid w:val="00385887"/>
    <w:rsid w:val="003A24DD"/>
    <w:rsid w:val="003B450D"/>
    <w:rsid w:val="003B568E"/>
    <w:rsid w:val="003C29AC"/>
    <w:rsid w:val="003C4305"/>
    <w:rsid w:val="003D75AA"/>
    <w:rsid w:val="003E4107"/>
    <w:rsid w:val="003F0357"/>
    <w:rsid w:val="003F4583"/>
    <w:rsid w:val="003F4C27"/>
    <w:rsid w:val="00400446"/>
    <w:rsid w:val="004031E3"/>
    <w:rsid w:val="004051FD"/>
    <w:rsid w:val="0040704F"/>
    <w:rsid w:val="00411725"/>
    <w:rsid w:val="0041380F"/>
    <w:rsid w:val="00422021"/>
    <w:rsid w:val="004236CA"/>
    <w:rsid w:val="00431AAF"/>
    <w:rsid w:val="00434086"/>
    <w:rsid w:val="00436092"/>
    <w:rsid w:val="0043611E"/>
    <w:rsid w:val="00437CC6"/>
    <w:rsid w:val="004443FA"/>
    <w:rsid w:val="00445A68"/>
    <w:rsid w:val="0045298D"/>
    <w:rsid w:val="00454198"/>
    <w:rsid w:val="00454A89"/>
    <w:rsid w:val="00463CD0"/>
    <w:rsid w:val="00466CEA"/>
    <w:rsid w:val="00470967"/>
    <w:rsid w:val="00474676"/>
    <w:rsid w:val="00480C09"/>
    <w:rsid w:val="00481D47"/>
    <w:rsid w:val="00485DAB"/>
    <w:rsid w:val="00486448"/>
    <w:rsid w:val="00486DB0"/>
    <w:rsid w:val="00493699"/>
    <w:rsid w:val="00493DC3"/>
    <w:rsid w:val="00494362"/>
    <w:rsid w:val="004968B1"/>
    <w:rsid w:val="004A3990"/>
    <w:rsid w:val="004B36E7"/>
    <w:rsid w:val="004B597E"/>
    <w:rsid w:val="004B6B7E"/>
    <w:rsid w:val="004C4368"/>
    <w:rsid w:val="004C7FD3"/>
    <w:rsid w:val="004C7FDD"/>
    <w:rsid w:val="004D5DC7"/>
    <w:rsid w:val="004E2BA1"/>
    <w:rsid w:val="004F0004"/>
    <w:rsid w:val="005057A2"/>
    <w:rsid w:val="00507184"/>
    <w:rsid w:val="005079A5"/>
    <w:rsid w:val="00541961"/>
    <w:rsid w:val="00557A48"/>
    <w:rsid w:val="00565B9A"/>
    <w:rsid w:val="00567C88"/>
    <w:rsid w:val="00571975"/>
    <w:rsid w:val="005729B2"/>
    <w:rsid w:val="00573CD2"/>
    <w:rsid w:val="00575CA2"/>
    <w:rsid w:val="00583584"/>
    <w:rsid w:val="005A7754"/>
    <w:rsid w:val="005B615B"/>
    <w:rsid w:val="005C12EC"/>
    <w:rsid w:val="005C30BD"/>
    <w:rsid w:val="005C6E9C"/>
    <w:rsid w:val="005D3F1A"/>
    <w:rsid w:val="005D5AEE"/>
    <w:rsid w:val="005D667B"/>
    <w:rsid w:val="005E11C8"/>
    <w:rsid w:val="005E17F9"/>
    <w:rsid w:val="005E1EEC"/>
    <w:rsid w:val="005F041C"/>
    <w:rsid w:val="005F1A38"/>
    <w:rsid w:val="005F2B2F"/>
    <w:rsid w:val="006067DA"/>
    <w:rsid w:val="0061158F"/>
    <w:rsid w:val="00616350"/>
    <w:rsid w:val="00620B56"/>
    <w:rsid w:val="006218A6"/>
    <w:rsid w:val="006225D3"/>
    <w:rsid w:val="00625870"/>
    <w:rsid w:val="00625C13"/>
    <w:rsid w:val="006273B9"/>
    <w:rsid w:val="006341C8"/>
    <w:rsid w:val="00641EB5"/>
    <w:rsid w:val="00667C3D"/>
    <w:rsid w:val="006724FD"/>
    <w:rsid w:val="00673EFB"/>
    <w:rsid w:val="00677F96"/>
    <w:rsid w:val="00690352"/>
    <w:rsid w:val="006A51A4"/>
    <w:rsid w:val="006A53F2"/>
    <w:rsid w:val="006B5DBB"/>
    <w:rsid w:val="006B6A24"/>
    <w:rsid w:val="006C05DE"/>
    <w:rsid w:val="006C7E2D"/>
    <w:rsid w:val="006E196D"/>
    <w:rsid w:val="006E292F"/>
    <w:rsid w:val="006E3853"/>
    <w:rsid w:val="006E3C66"/>
    <w:rsid w:val="006E4AC7"/>
    <w:rsid w:val="006E5930"/>
    <w:rsid w:val="006F0CAC"/>
    <w:rsid w:val="006F13EB"/>
    <w:rsid w:val="006F1602"/>
    <w:rsid w:val="006F18FE"/>
    <w:rsid w:val="006F2240"/>
    <w:rsid w:val="006F380A"/>
    <w:rsid w:val="00701488"/>
    <w:rsid w:val="00702E2F"/>
    <w:rsid w:val="00702F1C"/>
    <w:rsid w:val="007107E4"/>
    <w:rsid w:val="00713EB8"/>
    <w:rsid w:val="00715E6A"/>
    <w:rsid w:val="00716B12"/>
    <w:rsid w:val="00721839"/>
    <w:rsid w:val="00742FA7"/>
    <w:rsid w:val="007460E6"/>
    <w:rsid w:val="007545F3"/>
    <w:rsid w:val="00755B52"/>
    <w:rsid w:val="00764CA5"/>
    <w:rsid w:val="00766D19"/>
    <w:rsid w:val="007674D7"/>
    <w:rsid w:val="00774277"/>
    <w:rsid w:val="007A466F"/>
    <w:rsid w:val="007A644C"/>
    <w:rsid w:val="007B3744"/>
    <w:rsid w:val="007C274F"/>
    <w:rsid w:val="007C3470"/>
    <w:rsid w:val="007C586B"/>
    <w:rsid w:val="007D2FE9"/>
    <w:rsid w:val="007D4B5B"/>
    <w:rsid w:val="007D722D"/>
    <w:rsid w:val="007D730A"/>
    <w:rsid w:val="007E1ECF"/>
    <w:rsid w:val="007F49E8"/>
    <w:rsid w:val="00807504"/>
    <w:rsid w:val="0081304E"/>
    <w:rsid w:val="008244C8"/>
    <w:rsid w:val="0083238D"/>
    <w:rsid w:val="00841049"/>
    <w:rsid w:val="008443CD"/>
    <w:rsid w:val="0084622D"/>
    <w:rsid w:val="008474D3"/>
    <w:rsid w:val="00851C82"/>
    <w:rsid w:val="00854566"/>
    <w:rsid w:val="00860C96"/>
    <w:rsid w:val="008867BD"/>
    <w:rsid w:val="00886E6D"/>
    <w:rsid w:val="0089418D"/>
    <w:rsid w:val="00896968"/>
    <w:rsid w:val="008B33A1"/>
    <w:rsid w:val="008B7AC0"/>
    <w:rsid w:val="008C43D6"/>
    <w:rsid w:val="008D2F45"/>
    <w:rsid w:val="008D3935"/>
    <w:rsid w:val="008D5A47"/>
    <w:rsid w:val="008D7DC9"/>
    <w:rsid w:val="008E1ED0"/>
    <w:rsid w:val="008F72D6"/>
    <w:rsid w:val="00902442"/>
    <w:rsid w:val="00905B0B"/>
    <w:rsid w:val="00910865"/>
    <w:rsid w:val="009206C6"/>
    <w:rsid w:val="009237FA"/>
    <w:rsid w:val="00925A28"/>
    <w:rsid w:val="00931E56"/>
    <w:rsid w:val="0093330F"/>
    <w:rsid w:val="009443B6"/>
    <w:rsid w:val="00946C4B"/>
    <w:rsid w:val="009541B7"/>
    <w:rsid w:val="0095724C"/>
    <w:rsid w:val="00966F52"/>
    <w:rsid w:val="00970BC3"/>
    <w:rsid w:val="009763E7"/>
    <w:rsid w:val="00977A6C"/>
    <w:rsid w:val="00980F66"/>
    <w:rsid w:val="0098156C"/>
    <w:rsid w:val="00982114"/>
    <w:rsid w:val="009858E2"/>
    <w:rsid w:val="009870D9"/>
    <w:rsid w:val="00990609"/>
    <w:rsid w:val="00990E71"/>
    <w:rsid w:val="009A3A87"/>
    <w:rsid w:val="009A7969"/>
    <w:rsid w:val="009B07A3"/>
    <w:rsid w:val="009B2E11"/>
    <w:rsid w:val="009B6268"/>
    <w:rsid w:val="009C68C9"/>
    <w:rsid w:val="009C7A96"/>
    <w:rsid w:val="009C7CF0"/>
    <w:rsid w:val="009D0D35"/>
    <w:rsid w:val="009D46DC"/>
    <w:rsid w:val="009E7B8B"/>
    <w:rsid w:val="00A049EF"/>
    <w:rsid w:val="00A05D4D"/>
    <w:rsid w:val="00A11C93"/>
    <w:rsid w:val="00A15FEC"/>
    <w:rsid w:val="00A205AD"/>
    <w:rsid w:val="00A22BFD"/>
    <w:rsid w:val="00A25C5A"/>
    <w:rsid w:val="00A27448"/>
    <w:rsid w:val="00A35356"/>
    <w:rsid w:val="00A401B0"/>
    <w:rsid w:val="00A50A93"/>
    <w:rsid w:val="00A51FC5"/>
    <w:rsid w:val="00A54FAF"/>
    <w:rsid w:val="00A57544"/>
    <w:rsid w:val="00A653E4"/>
    <w:rsid w:val="00A67A6C"/>
    <w:rsid w:val="00A71053"/>
    <w:rsid w:val="00A743D4"/>
    <w:rsid w:val="00A743E6"/>
    <w:rsid w:val="00A81E0E"/>
    <w:rsid w:val="00A822CE"/>
    <w:rsid w:val="00A834F2"/>
    <w:rsid w:val="00A84354"/>
    <w:rsid w:val="00A85959"/>
    <w:rsid w:val="00A86A76"/>
    <w:rsid w:val="00A91918"/>
    <w:rsid w:val="00A9693C"/>
    <w:rsid w:val="00AA5833"/>
    <w:rsid w:val="00AA6B4D"/>
    <w:rsid w:val="00AB4DF6"/>
    <w:rsid w:val="00AC0EA6"/>
    <w:rsid w:val="00AC6084"/>
    <w:rsid w:val="00AC636C"/>
    <w:rsid w:val="00AD4052"/>
    <w:rsid w:val="00AD58E3"/>
    <w:rsid w:val="00AD7FD3"/>
    <w:rsid w:val="00AE047E"/>
    <w:rsid w:val="00AE471F"/>
    <w:rsid w:val="00AE5367"/>
    <w:rsid w:val="00AF717A"/>
    <w:rsid w:val="00AF7EBB"/>
    <w:rsid w:val="00B010A3"/>
    <w:rsid w:val="00B02B3A"/>
    <w:rsid w:val="00B05807"/>
    <w:rsid w:val="00B23282"/>
    <w:rsid w:val="00B3200E"/>
    <w:rsid w:val="00B33524"/>
    <w:rsid w:val="00B3528A"/>
    <w:rsid w:val="00B402A4"/>
    <w:rsid w:val="00B41232"/>
    <w:rsid w:val="00B540DD"/>
    <w:rsid w:val="00B5481D"/>
    <w:rsid w:val="00B55B41"/>
    <w:rsid w:val="00B5729A"/>
    <w:rsid w:val="00B6153B"/>
    <w:rsid w:val="00B61EC7"/>
    <w:rsid w:val="00B65B87"/>
    <w:rsid w:val="00B7056C"/>
    <w:rsid w:val="00B7606E"/>
    <w:rsid w:val="00B86AF4"/>
    <w:rsid w:val="00B872C4"/>
    <w:rsid w:val="00B87F29"/>
    <w:rsid w:val="00B93DB8"/>
    <w:rsid w:val="00B94456"/>
    <w:rsid w:val="00BA27DA"/>
    <w:rsid w:val="00BC0B78"/>
    <w:rsid w:val="00BC6250"/>
    <w:rsid w:val="00BD0225"/>
    <w:rsid w:val="00BE011B"/>
    <w:rsid w:val="00BE1F10"/>
    <w:rsid w:val="00BE3F94"/>
    <w:rsid w:val="00BE7247"/>
    <w:rsid w:val="00BF021F"/>
    <w:rsid w:val="00BF2C98"/>
    <w:rsid w:val="00BF3647"/>
    <w:rsid w:val="00BF3969"/>
    <w:rsid w:val="00BF4992"/>
    <w:rsid w:val="00BF50A5"/>
    <w:rsid w:val="00C00DFF"/>
    <w:rsid w:val="00C0137B"/>
    <w:rsid w:val="00C02727"/>
    <w:rsid w:val="00C02955"/>
    <w:rsid w:val="00C1045C"/>
    <w:rsid w:val="00C11C89"/>
    <w:rsid w:val="00C12A07"/>
    <w:rsid w:val="00C13284"/>
    <w:rsid w:val="00C215A1"/>
    <w:rsid w:val="00C3016C"/>
    <w:rsid w:val="00C315F8"/>
    <w:rsid w:val="00C32E36"/>
    <w:rsid w:val="00C4059C"/>
    <w:rsid w:val="00C4136D"/>
    <w:rsid w:val="00C42BC9"/>
    <w:rsid w:val="00C5115A"/>
    <w:rsid w:val="00C646FA"/>
    <w:rsid w:val="00C649C7"/>
    <w:rsid w:val="00C73064"/>
    <w:rsid w:val="00C7338F"/>
    <w:rsid w:val="00C805EF"/>
    <w:rsid w:val="00C86F0E"/>
    <w:rsid w:val="00C95C67"/>
    <w:rsid w:val="00CB0236"/>
    <w:rsid w:val="00CB5FDE"/>
    <w:rsid w:val="00CC4CC2"/>
    <w:rsid w:val="00CD0894"/>
    <w:rsid w:val="00CD576A"/>
    <w:rsid w:val="00CD682C"/>
    <w:rsid w:val="00CE22A8"/>
    <w:rsid w:val="00CE74AF"/>
    <w:rsid w:val="00CE7D69"/>
    <w:rsid w:val="00CF5032"/>
    <w:rsid w:val="00CF6F21"/>
    <w:rsid w:val="00CF7894"/>
    <w:rsid w:val="00CF7A88"/>
    <w:rsid w:val="00D07DCA"/>
    <w:rsid w:val="00D101F4"/>
    <w:rsid w:val="00D14EA6"/>
    <w:rsid w:val="00D1527D"/>
    <w:rsid w:val="00D1587C"/>
    <w:rsid w:val="00D16C6A"/>
    <w:rsid w:val="00D25D6A"/>
    <w:rsid w:val="00D31F5A"/>
    <w:rsid w:val="00D36573"/>
    <w:rsid w:val="00D44AE3"/>
    <w:rsid w:val="00D47411"/>
    <w:rsid w:val="00D53A07"/>
    <w:rsid w:val="00D54171"/>
    <w:rsid w:val="00D550BC"/>
    <w:rsid w:val="00D56A6F"/>
    <w:rsid w:val="00D614EC"/>
    <w:rsid w:val="00D63A0E"/>
    <w:rsid w:val="00D64F0D"/>
    <w:rsid w:val="00D67847"/>
    <w:rsid w:val="00D726EA"/>
    <w:rsid w:val="00D72FDE"/>
    <w:rsid w:val="00D75E22"/>
    <w:rsid w:val="00D77A04"/>
    <w:rsid w:val="00D867FC"/>
    <w:rsid w:val="00D90E46"/>
    <w:rsid w:val="00DA2C9B"/>
    <w:rsid w:val="00DA7D0C"/>
    <w:rsid w:val="00DB217A"/>
    <w:rsid w:val="00DB4F48"/>
    <w:rsid w:val="00DB55EA"/>
    <w:rsid w:val="00DB727A"/>
    <w:rsid w:val="00DD26E5"/>
    <w:rsid w:val="00DE3A9A"/>
    <w:rsid w:val="00DE60B3"/>
    <w:rsid w:val="00DE611B"/>
    <w:rsid w:val="00DE660C"/>
    <w:rsid w:val="00DF196E"/>
    <w:rsid w:val="00DF1A82"/>
    <w:rsid w:val="00DF5D17"/>
    <w:rsid w:val="00E13864"/>
    <w:rsid w:val="00E17AE9"/>
    <w:rsid w:val="00E36170"/>
    <w:rsid w:val="00E427DD"/>
    <w:rsid w:val="00E513C8"/>
    <w:rsid w:val="00E56D47"/>
    <w:rsid w:val="00E60B39"/>
    <w:rsid w:val="00E60BB2"/>
    <w:rsid w:val="00E73CDE"/>
    <w:rsid w:val="00E74D9F"/>
    <w:rsid w:val="00E97B8B"/>
    <w:rsid w:val="00EA32B0"/>
    <w:rsid w:val="00EA4078"/>
    <w:rsid w:val="00EA47BC"/>
    <w:rsid w:val="00EB2B5D"/>
    <w:rsid w:val="00EB5FB6"/>
    <w:rsid w:val="00EB6C02"/>
    <w:rsid w:val="00ED3485"/>
    <w:rsid w:val="00ED3B73"/>
    <w:rsid w:val="00ED42A8"/>
    <w:rsid w:val="00ED78A6"/>
    <w:rsid w:val="00EE0697"/>
    <w:rsid w:val="00EE6A12"/>
    <w:rsid w:val="00EF7342"/>
    <w:rsid w:val="00F0048B"/>
    <w:rsid w:val="00F01AC3"/>
    <w:rsid w:val="00F037A3"/>
    <w:rsid w:val="00F03A25"/>
    <w:rsid w:val="00F079F3"/>
    <w:rsid w:val="00F130C7"/>
    <w:rsid w:val="00F17E10"/>
    <w:rsid w:val="00F26E21"/>
    <w:rsid w:val="00F31DB1"/>
    <w:rsid w:val="00F43BC6"/>
    <w:rsid w:val="00F45B1A"/>
    <w:rsid w:val="00F5153A"/>
    <w:rsid w:val="00F543EA"/>
    <w:rsid w:val="00F62FBD"/>
    <w:rsid w:val="00F702A7"/>
    <w:rsid w:val="00F715FD"/>
    <w:rsid w:val="00F75A54"/>
    <w:rsid w:val="00F769F8"/>
    <w:rsid w:val="00F85256"/>
    <w:rsid w:val="00F91766"/>
    <w:rsid w:val="00F91C5A"/>
    <w:rsid w:val="00F954F6"/>
    <w:rsid w:val="00F95818"/>
    <w:rsid w:val="00FA57EA"/>
    <w:rsid w:val="00FC280B"/>
    <w:rsid w:val="00FC7622"/>
    <w:rsid w:val="00FD0892"/>
    <w:rsid w:val="00FD490D"/>
    <w:rsid w:val="00FE09E1"/>
    <w:rsid w:val="00FE786A"/>
    <w:rsid w:val="00FF1D1C"/>
    <w:rsid w:val="00FF20AF"/>
    <w:rsid w:val="00FF5056"/>
    <w:rsid w:val="00FF723E"/>
    <w:rsid w:val="00FF7E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2F66B"/>
  <w15:docId w15:val="{9EEE0F8B-E5C9-46F4-886A-FA232084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1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1ED0"/>
    <w:rPr>
      <w:lang w:val="x-none" w:eastAsia="x-none"/>
    </w:rPr>
  </w:style>
  <w:style w:type="paragraph" w:customStyle="1" w:styleId="Style1">
    <w:name w:val="Style1"/>
    <w:basedOn w:val="BodyText"/>
    <w:rsid w:val="000C0335"/>
    <w:rPr>
      <w:rFonts w:cs="Arial"/>
    </w:rPr>
  </w:style>
  <w:style w:type="character" w:customStyle="1" w:styleId="BodyTextChar">
    <w:name w:val="Body Text Char"/>
    <w:link w:val="BodyText"/>
    <w:rsid w:val="008E1ED0"/>
    <w:rPr>
      <w:rFonts w:ascii="Arial" w:hAnsi="Arial"/>
      <w:sz w:val="24"/>
      <w:lang w:val="x-none" w:eastAsia="x-none"/>
    </w:rPr>
  </w:style>
  <w:style w:type="paragraph" w:customStyle="1" w:styleId="Paragraph1">
    <w:name w:val="Paragraph1"/>
    <w:basedOn w:val="Normal"/>
    <w:autoRedefine/>
    <w:rsid w:val="00A653E4"/>
    <w:pPr>
      <w:ind w:left="720" w:right="288"/>
    </w:pPr>
    <w:rPr>
      <w:lang w:eastAsia="en-GB"/>
    </w:rPr>
  </w:style>
  <w:style w:type="paragraph" w:customStyle="1" w:styleId="Resolved1">
    <w:name w:val="Resolved 1"/>
    <w:basedOn w:val="BodyText"/>
    <w:autoRedefine/>
    <w:qFormat/>
    <w:rsid w:val="00AD58E3"/>
    <w:pPr>
      <w:ind w:left="2160" w:hanging="1440"/>
    </w:pPr>
    <w:rPr>
      <w:b/>
      <w:bCs/>
      <w:lang w:val="en-GB"/>
    </w:rPr>
  </w:style>
  <w:style w:type="paragraph" w:customStyle="1" w:styleId="Resolved2">
    <w:name w:val="Resolved 2"/>
    <w:basedOn w:val="BodyText"/>
    <w:rsid w:val="0013502B"/>
    <w:pPr>
      <w:tabs>
        <w:tab w:val="left" w:pos="2160"/>
      </w:tabs>
      <w:ind w:left="2880" w:hanging="2160"/>
    </w:pPr>
  </w:style>
  <w:style w:type="paragraph" w:customStyle="1" w:styleId="Resolved3">
    <w:name w:val="Resolved 3"/>
    <w:basedOn w:val="Resolved1"/>
    <w:autoRedefine/>
    <w:qFormat/>
    <w:rsid w:val="00C4059C"/>
    <w:pPr>
      <w:ind w:left="2880"/>
    </w:pPr>
  </w:style>
  <w:style w:type="paragraph" w:customStyle="1" w:styleId="Resolved4">
    <w:name w:val="Resolved 4"/>
    <w:basedOn w:val="Resolved2"/>
    <w:autoRedefine/>
    <w:rsid w:val="00132195"/>
    <w:pPr>
      <w:tabs>
        <w:tab w:val="left" w:pos="2880"/>
      </w:tabs>
      <w:ind w:left="3600"/>
    </w:pPr>
  </w:style>
  <w:style w:type="paragraph" w:customStyle="1" w:styleId="Paragraph2">
    <w:name w:val="Paragraph 2"/>
    <w:basedOn w:val="BodyText"/>
    <w:rsid w:val="00295FF1"/>
    <w:pPr>
      <w:ind w:left="1440" w:hanging="720"/>
    </w:pPr>
  </w:style>
  <w:style w:type="paragraph" w:customStyle="1" w:styleId="Paragraph3">
    <w:name w:val="Paragraph 3"/>
    <w:basedOn w:val="Paragraph2"/>
    <w:rsid w:val="00295FF1"/>
    <w:pPr>
      <w:ind w:left="2160"/>
    </w:pPr>
  </w:style>
  <w:style w:type="paragraph" w:customStyle="1" w:styleId="Paragraph4">
    <w:name w:val="Paragraph 4"/>
    <w:basedOn w:val="BodyText"/>
    <w:qFormat/>
    <w:rsid w:val="00295FF1"/>
    <w:pPr>
      <w:ind w:left="2880" w:hanging="720"/>
    </w:pPr>
  </w:style>
  <w:style w:type="paragraph" w:customStyle="1" w:styleId="Resolved5">
    <w:name w:val="Resolved 5"/>
    <w:basedOn w:val="Resolved3"/>
    <w:rsid w:val="00F45B1A"/>
    <w:pPr>
      <w:ind w:left="3600"/>
    </w:pPr>
  </w:style>
  <w:style w:type="paragraph" w:customStyle="1" w:styleId="Resolved6">
    <w:name w:val="Resolved 6"/>
    <w:basedOn w:val="Resolved4"/>
    <w:rsid w:val="00F03A25"/>
    <w:pPr>
      <w:tabs>
        <w:tab w:val="clear" w:pos="2160"/>
        <w:tab w:val="clear" w:pos="2880"/>
        <w:tab w:val="left" w:pos="3600"/>
      </w:tabs>
      <w:ind w:left="4320"/>
    </w:pPr>
  </w:style>
  <w:style w:type="paragraph" w:styleId="ListParagraph">
    <w:name w:val="List Paragraph"/>
    <w:uiPriority w:val="34"/>
    <w:qFormat/>
    <w:rsid w:val="0025011D"/>
    <w:pPr>
      <w:spacing w:after="200" w:line="276" w:lineRule="auto"/>
      <w:ind w:left="720"/>
    </w:pPr>
    <w:rPr>
      <w:rFonts w:ascii="Lucida Grande" w:eastAsia="ヒラギノ角ゴ Pro W3" w:hAnsi="Lucida Grande"/>
      <w:color w:val="000000"/>
      <w:sz w:val="22"/>
    </w:rPr>
  </w:style>
  <w:style w:type="paragraph" w:customStyle="1" w:styleId="Paragraph10">
    <w:name w:val="Paragraph 1"/>
    <w:basedOn w:val="Normal"/>
    <w:autoRedefine/>
    <w:rsid w:val="00AD7FD3"/>
    <w:pPr>
      <w:ind w:left="1060" w:right="289" w:hanging="340"/>
    </w:pPr>
    <w:rPr>
      <w:snapToGrid w:val="0"/>
    </w:rPr>
  </w:style>
  <w:style w:type="paragraph" w:styleId="BalloonText">
    <w:name w:val="Balloon Text"/>
    <w:basedOn w:val="Normal"/>
    <w:link w:val="BalloonTextChar"/>
    <w:uiPriority w:val="99"/>
    <w:semiHidden/>
    <w:unhideWhenUsed/>
    <w:rsid w:val="004A3990"/>
    <w:rPr>
      <w:rFonts w:ascii="Tahoma" w:hAnsi="Tahoma" w:cs="Tahoma"/>
      <w:sz w:val="16"/>
      <w:szCs w:val="16"/>
    </w:rPr>
  </w:style>
  <w:style w:type="character" w:customStyle="1" w:styleId="BalloonTextChar">
    <w:name w:val="Balloon Text Char"/>
    <w:basedOn w:val="DefaultParagraphFont"/>
    <w:link w:val="BalloonText"/>
    <w:uiPriority w:val="99"/>
    <w:semiHidden/>
    <w:rsid w:val="004A3990"/>
    <w:rPr>
      <w:rFonts w:ascii="Tahoma" w:hAnsi="Tahoma" w:cs="Tahoma"/>
      <w:sz w:val="16"/>
      <w:szCs w:val="16"/>
      <w:lang w:eastAsia="en-US"/>
    </w:rPr>
  </w:style>
  <w:style w:type="paragraph" w:styleId="Header">
    <w:name w:val="header"/>
    <w:basedOn w:val="Normal"/>
    <w:link w:val="HeaderChar"/>
    <w:uiPriority w:val="99"/>
    <w:unhideWhenUsed/>
    <w:rsid w:val="001D154A"/>
    <w:pPr>
      <w:tabs>
        <w:tab w:val="center" w:pos="4513"/>
        <w:tab w:val="right" w:pos="9026"/>
      </w:tabs>
    </w:pPr>
  </w:style>
  <w:style w:type="character" w:customStyle="1" w:styleId="HeaderChar">
    <w:name w:val="Header Char"/>
    <w:basedOn w:val="DefaultParagraphFont"/>
    <w:link w:val="Header"/>
    <w:uiPriority w:val="99"/>
    <w:rsid w:val="001D154A"/>
    <w:rPr>
      <w:rFonts w:ascii="Arial" w:hAnsi="Arial"/>
      <w:sz w:val="24"/>
      <w:lang w:eastAsia="en-US"/>
    </w:rPr>
  </w:style>
  <w:style w:type="paragraph" w:styleId="Footer">
    <w:name w:val="footer"/>
    <w:basedOn w:val="Normal"/>
    <w:link w:val="FooterChar"/>
    <w:uiPriority w:val="99"/>
    <w:unhideWhenUsed/>
    <w:rsid w:val="001D154A"/>
    <w:pPr>
      <w:tabs>
        <w:tab w:val="center" w:pos="4513"/>
        <w:tab w:val="right" w:pos="9026"/>
      </w:tabs>
    </w:pPr>
  </w:style>
  <w:style w:type="character" w:customStyle="1" w:styleId="FooterChar">
    <w:name w:val="Footer Char"/>
    <w:basedOn w:val="DefaultParagraphFont"/>
    <w:link w:val="Footer"/>
    <w:uiPriority w:val="99"/>
    <w:rsid w:val="001D154A"/>
    <w:rPr>
      <w:rFonts w:ascii="Arial" w:hAnsi="Arial"/>
      <w:sz w:val="24"/>
      <w:lang w:eastAsia="en-US"/>
    </w:rPr>
  </w:style>
  <w:style w:type="table" w:styleId="TableGrid">
    <w:name w:val="Table Grid"/>
    <w:basedOn w:val="TableNormal"/>
    <w:uiPriority w:val="59"/>
    <w:rsid w:val="00E7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D2FE9"/>
    <w:pPr>
      <w:autoSpaceDE w:val="0"/>
      <w:autoSpaceDN w:val="0"/>
    </w:pPr>
    <w:rPr>
      <w:rFonts w:eastAsiaTheme="minorHAnsi" w:cs="Arial"/>
      <w:color w:val="000000"/>
      <w:szCs w:val="24"/>
      <w:lang w:eastAsia="en-GB"/>
    </w:rPr>
  </w:style>
  <w:style w:type="character" w:styleId="CommentReference">
    <w:name w:val="annotation reference"/>
    <w:basedOn w:val="DefaultParagraphFont"/>
    <w:uiPriority w:val="99"/>
    <w:semiHidden/>
    <w:unhideWhenUsed/>
    <w:rsid w:val="007D2FE9"/>
    <w:rPr>
      <w:sz w:val="16"/>
      <w:szCs w:val="16"/>
    </w:rPr>
  </w:style>
  <w:style w:type="paragraph" w:styleId="CommentText">
    <w:name w:val="annotation text"/>
    <w:basedOn w:val="Normal"/>
    <w:link w:val="CommentTextChar"/>
    <w:uiPriority w:val="99"/>
    <w:unhideWhenUsed/>
    <w:rsid w:val="007D2FE9"/>
    <w:rPr>
      <w:sz w:val="20"/>
    </w:rPr>
  </w:style>
  <w:style w:type="character" w:customStyle="1" w:styleId="CommentTextChar">
    <w:name w:val="Comment Text Char"/>
    <w:basedOn w:val="DefaultParagraphFont"/>
    <w:link w:val="CommentText"/>
    <w:uiPriority w:val="99"/>
    <w:rsid w:val="007D2F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D2FE9"/>
    <w:rPr>
      <w:b/>
      <w:bCs/>
    </w:rPr>
  </w:style>
  <w:style w:type="character" w:customStyle="1" w:styleId="CommentSubjectChar">
    <w:name w:val="Comment Subject Char"/>
    <w:basedOn w:val="CommentTextChar"/>
    <w:link w:val="CommentSubject"/>
    <w:uiPriority w:val="99"/>
    <w:semiHidden/>
    <w:rsid w:val="007D2FE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59849">
      <w:bodyDiv w:val="1"/>
      <w:marLeft w:val="0"/>
      <w:marRight w:val="0"/>
      <w:marTop w:val="0"/>
      <w:marBottom w:val="0"/>
      <w:divBdr>
        <w:top w:val="none" w:sz="0" w:space="0" w:color="auto"/>
        <w:left w:val="none" w:sz="0" w:space="0" w:color="auto"/>
        <w:bottom w:val="none" w:sz="0" w:space="0" w:color="auto"/>
        <w:right w:val="none" w:sz="0" w:space="0" w:color="auto"/>
      </w:divBdr>
    </w:div>
    <w:div w:id="913323047">
      <w:bodyDiv w:val="1"/>
      <w:marLeft w:val="0"/>
      <w:marRight w:val="0"/>
      <w:marTop w:val="0"/>
      <w:marBottom w:val="0"/>
      <w:divBdr>
        <w:top w:val="none" w:sz="0" w:space="0" w:color="auto"/>
        <w:left w:val="none" w:sz="0" w:space="0" w:color="auto"/>
        <w:bottom w:val="none" w:sz="0" w:space="0" w:color="auto"/>
        <w:right w:val="none" w:sz="0" w:space="0" w:color="auto"/>
      </w:divBdr>
    </w:div>
    <w:div w:id="1393388600">
      <w:bodyDiv w:val="1"/>
      <w:marLeft w:val="0"/>
      <w:marRight w:val="0"/>
      <w:marTop w:val="0"/>
      <w:marBottom w:val="0"/>
      <w:divBdr>
        <w:top w:val="none" w:sz="0" w:space="0" w:color="auto"/>
        <w:left w:val="none" w:sz="0" w:space="0" w:color="auto"/>
        <w:bottom w:val="none" w:sz="0" w:space="0" w:color="auto"/>
        <w:right w:val="none" w:sz="0" w:space="0" w:color="auto"/>
      </w:divBdr>
    </w:div>
    <w:div w:id="14237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882B7-06EE-47B0-BDBF-42999508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Kirklees Metropolitan Council</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Temp</dc:creator>
  <cp:lastModifiedBy>Pam Suman</cp:lastModifiedBy>
  <cp:revision>6</cp:revision>
  <cp:lastPrinted>2024-10-03T16:39:00Z</cp:lastPrinted>
  <dcterms:created xsi:type="dcterms:W3CDTF">2024-10-04T09:30:00Z</dcterms:created>
  <dcterms:modified xsi:type="dcterms:W3CDTF">2024-10-31T13:06:00Z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Diane.Bray@kirklees.gov.uk</vt:lpwstr>
  </property>
  <property fmtid="{D5CDD505-2E9C-101B-9397-08002B2CF9AE}" pid="5" name="MSIP_Label_22127eb8-1c2a-4c17-86cc-a5ba0926d1f9_SetDate">
    <vt:lpwstr>2019-02-20T14:14:14.8328427Z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